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31526" w14:textId="77777777" w:rsidR="00945825" w:rsidRPr="00405603" w:rsidRDefault="00945825" w:rsidP="00945825">
      <w:pPr>
        <w:pStyle w:val="Naslov3"/>
        <w:spacing w:line="276" w:lineRule="auto"/>
        <w:rPr>
          <w:sz w:val="24"/>
          <w:szCs w:val="24"/>
          <w:lang w:val="en-GB"/>
        </w:rPr>
      </w:pPr>
      <w:bookmarkStart w:id="0" w:name="_GoBack"/>
      <w:r w:rsidRPr="00405603">
        <w:rPr>
          <w:rStyle w:val="Naslov3"/>
          <w:sz w:val="24"/>
          <w:lang w:val="en-GB"/>
        </w:rPr>
        <w:t>Learning outcomes of the professional undergraduate study Road Transport</w:t>
      </w:r>
    </w:p>
    <w:bookmarkEnd w:id="0"/>
    <w:p w14:paraId="601F4033" w14:textId="77777777" w:rsidR="00945825" w:rsidRPr="00405603" w:rsidRDefault="00945825" w:rsidP="00945825">
      <w:pPr>
        <w:spacing w:line="276" w:lineRule="auto"/>
        <w:rPr>
          <w:rFonts w:ascii="Calibri Light" w:hAnsi="Calibri Light"/>
          <w:sz w:val="24"/>
          <w:szCs w:val="24"/>
          <w:lang w:val="en-GB"/>
        </w:rPr>
      </w:pPr>
    </w:p>
    <w:p w14:paraId="29EEC5DC" w14:textId="77777777" w:rsidR="00945825" w:rsidRPr="00405603" w:rsidRDefault="00945825" w:rsidP="00945825">
      <w:pPr>
        <w:pStyle w:val="Normal1"/>
        <w:numPr>
          <w:ilvl w:val="0"/>
          <w:numId w:val="1"/>
        </w:numPr>
        <w:spacing w:after="0"/>
        <w:jc w:val="both"/>
        <w:rPr>
          <w:rFonts w:ascii="Calibri Light" w:eastAsia="Arial" w:hAnsi="Calibri Light" w:cs="Arial"/>
          <w:b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 xml:space="preserve">Use mathematical and statistical methods in traffic engineering and traffic research. </w:t>
      </w:r>
    </w:p>
    <w:p w14:paraId="482960E3" w14:textId="77777777" w:rsidR="00945825" w:rsidRPr="00405603" w:rsidRDefault="00945825" w:rsidP="00945825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Apply legislation in the field of road transport.</w:t>
      </w:r>
    </w:p>
    <w:p w14:paraId="7676C7BE" w14:textId="77777777" w:rsidR="00945825" w:rsidRPr="00405603" w:rsidRDefault="00945825" w:rsidP="00945825">
      <w:pPr>
        <w:pStyle w:val="Normal1"/>
        <w:numPr>
          <w:ilvl w:val="0"/>
          <w:numId w:val="1"/>
        </w:numPr>
        <w:spacing w:after="0"/>
        <w:jc w:val="both"/>
        <w:rPr>
          <w:rFonts w:ascii="Calibri Light" w:eastAsia="Arial" w:hAnsi="Calibri Light" w:cs="Arial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Use standards that cover the subject area when designing transport projects and implementing technological and service processes in the field of road transport.</w:t>
      </w:r>
    </w:p>
    <w:p w14:paraId="45D9B7B6" w14:textId="77777777" w:rsidR="00945825" w:rsidRPr="00405603" w:rsidRDefault="00945825" w:rsidP="00945825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Analyse and evaluate the economic aspect in the traffic engineering practice.</w:t>
      </w:r>
    </w:p>
    <w:p w14:paraId="4C69AC57" w14:textId="77777777" w:rsidR="00945825" w:rsidRPr="00405603" w:rsidRDefault="00945825" w:rsidP="00945825">
      <w:pPr>
        <w:pStyle w:val="Normal1"/>
        <w:numPr>
          <w:ilvl w:val="0"/>
          <w:numId w:val="1"/>
        </w:numPr>
        <w:spacing w:after="0"/>
        <w:jc w:val="both"/>
        <w:rPr>
          <w:rFonts w:ascii="Calibri Light" w:eastAsia="Arial" w:hAnsi="Calibri Light" w:cs="Arial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Evaluate road transport safety factors.</w:t>
      </w:r>
    </w:p>
    <w:p w14:paraId="0D055CAD" w14:textId="77777777" w:rsidR="00945825" w:rsidRPr="00405603" w:rsidRDefault="00945825" w:rsidP="00945825">
      <w:pPr>
        <w:pStyle w:val="Normal1"/>
        <w:numPr>
          <w:ilvl w:val="0"/>
          <w:numId w:val="1"/>
        </w:numPr>
        <w:spacing w:after="0"/>
        <w:jc w:val="both"/>
        <w:rPr>
          <w:rFonts w:ascii="Calibri Light" w:eastAsia="Arial" w:hAnsi="Calibri Light" w:cs="Arial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Distinguish between entities and their powers in the field of road transport.</w:t>
      </w:r>
    </w:p>
    <w:p w14:paraId="21C10EE0" w14:textId="77777777" w:rsidR="00945825" w:rsidRPr="00405603" w:rsidRDefault="00945825" w:rsidP="00945825">
      <w:pPr>
        <w:pStyle w:val="Normal1"/>
        <w:numPr>
          <w:ilvl w:val="0"/>
          <w:numId w:val="1"/>
        </w:numPr>
        <w:spacing w:after="0"/>
        <w:jc w:val="both"/>
        <w:rPr>
          <w:rFonts w:ascii="Calibri Light" w:eastAsia="Arial" w:hAnsi="Calibri Light" w:cs="Arial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Conduct field research in road transport and interpret the result.</w:t>
      </w:r>
    </w:p>
    <w:p w14:paraId="0664596E" w14:textId="77777777" w:rsidR="00945825" w:rsidRPr="00405603" w:rsidRDefault="00945825" w:rsidP="00945825">
      <w:pPr>
        <w:pStyle w:val="Normal1"/>
        <w:numPr>
          <w:ilvl w:val="0"/>
          <w:numId w:val="1"/>
        </w:numPr>
        <w:spacing w:after="0"/>
        <w:jc w:val="both"/>
        <w:rPr>
          <w:rFonts w:ascii="Calibri Light" w:eastAsia="Arial" w:hAnsi="Calibri Light" w:cs="Arial"/>
          <w:b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Recommend effective solutions for road transport system planning based on sustainable development principles.</w:t>
      </w:r>
      <w:bookmarkStart w:id="1" w:name="_gcvc8t949h99"/>
      <w:bookmarkEnd w:id="1"/>
    </w:p>
    <w:p w14:paraId="52C79153" w14:textId="77777777" w:rsidR="00945825" w:rsidRPr="00405603" w:rsidRDefault="00945825" w:rsidP="00945825">
      <w:pPr>
        <w:pStyle w:val="Normal1"/>
        <w:numPr>
          <w:ilvl w:val="0"/>
          <w:numId w:val="1"/>
        </w:numPr>
        <w:spacing w:after="0"/>
        <w:jc w:val="both"/>
        <w:rPr>
          <w:rFonts w:ascii="Calibri Light" w:eastAsia="Arial" w:hAnsi="Calibri Light" w:cs="Arial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Link engineering principles and technical principles in transport systems.</w:t>
      </w:r>
    </w:p>
    <w:p w14:paraId="4D1EF81D" w14:textId="77777777" w:rsidR="00945825" w:rsidRPr="00405603" w:rsidRDefault="00945825" w:rsidP="00945825">
      <w:pPr>
        <w:pStyle w:val="Normal1"/>
        <w:numPr>
          <w:ilvl w:val="0"/>
          <w:numId w:val="1"/>
        </w:numPr>
        <w:spacing w:after="0"/>
        <w:jc w:val="both"/>
        <w:rPr>
          <w:rFonts w:ascii="Calibri Light" w:eastAsia="Arial" w:hAnsi="Calibri Light" w:cs="Arial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Assess models of exploitation and maintenance of technical equipment in the transport system.</w:t>
      </w:r>
    </w:p>
    <w:p w14:paraId="38215E02" w14:textId="77777777" w:rsidR="00945825" w:rsidRPr="00405603" w:rsidRDefault="00945825" w:rsidP="00945825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Select appropriate information technology and software to address specific road transport problems.</w:t>
      </w:r>
    </w:p>
    <w:p w14:paraId="732034A9" w14:textId="77777777" w:rsidR="00945825" w:rsidRPr="00405603" w:rsidRDefault="00945825" w:rsidP="00945825">
      <w:pPr>
        <w:pStyle w:val="Normal1"/>
        <w:numPr>
          <w:ilvl w:val="0"/>
          <w:numId w:val="1"/>
        </w:numPr>
        <w:spacing w:after="0"/>
        <w:jc w:val="both"/>
        <w:rPr>
          <w:rFonts w:ascii="Calibri Light" w:eastAsia="Arial" w:hAnsi="Calibri Light" w:cs="Arial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Participate in the development of professional projects in road transport.</w:t>
      </w:r>
    </w:p>
    <w:p w14:paraId="3591319B" w14:textId="77777777" w:rsidR="00945825" w:rsidRPr="00405603" w:rsidRDefault="00945825" w:rsidP="00945825">
      <w:pPr>
        <w:pStyle w:val="Normal1"/>
        <w:numPr>
          <w:ilvl w:val="0"/>
          <w:numId w:val="1"/>
        </w:numPr>
        <w:spacing w:after="0"/>
        <w:jc w:val="both"/>
        <w:rPr>
          <w:rFonts w:ascii="Calibri Light" w:eastAsia="Arial" w:hAnsi="Calibri Light" w:cs="Arial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Apply measures for managing technological processes in road transport.</w:t>
      </w:r>
    </w:p>
    <w:p w14:paraId="1E28C4AD" w14:textId="77777777" w:rsidR="00945825" w:rsidRPr="00405603" w:rsidRDefault="00945825" w:rsidP="00945825">
      <w:pPr>
        <w:pStyle w:val="Normal1"/>
        <w:numPr>
          <w:ilvl w:val="0"/>
          <w:numId w:val="1"/>
        </w:numPr>
        <w:spacing w:after="0"/>
        <w:jc w:val="both"/>
        <w:rPr>
          <w:rFonts w:ascii="Calibri Light" w:eastAsia="Arial" w:hAnsi="Calibri Light" w:cs="Arial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Independently present professional content on oral, written and graphical basis using the usual tools in Croatian and/or foreign language.</w:t>
      </w:r>
    </w:p>
    <w:p w14:paraId="1D0DF19F" w14:textId="77777777" w:rsidR="00945825" w:rsidRPr="00405603" w:rsidRDefault="00945825" w:rsidP="00945825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alibri Light" w:hAnsi="Calibri Light"/>
          <w:sz w:val="24"/>
          <w:szCs w:val="24"/>
          <w:lang w:val="en-GB"/>
        </w:rPr>
      </w:pPr>
      <w:r w:rsidRPr="00405603">
        <w:rPr>
          <w:rFonts w:ascii="Calibri Light" w:hAnsi="Calibri Light"/>
          <w:sz w:val="24"/>
          <w:lang w:val="en-GB"/>
        </w:rPr>
        <w:t>Participate in teamwork in solving complex road transport tasks.</w:t>
      </w:r>
    </w:p>
    <w:p w14:paraId="46A7141F" w14:textId="77777777" w:rsidR="00D6380B" w:rsidRDefault="00D6380B"/>
    <w:sectPr w:rsidR="00D63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A2CD8"/>
    <w:multiLevelType w:val="hybridMultilevel"/>
    <w:tmpl w:val="84B0FC3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25"/>
    <w:rsid w:val="00945825"/>
    <w:rsid w:val="00D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6AE2"/>
  <w15:chartTrackingRefBased/>
  <w15:docId w15:val="{A41F603B-43E1-490B-AFA5-FC4E58A9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825"/>
    <w:rPr>
      <w:rFonts w:ascii="Calibri" w:eastAsia="Calibri" w:hAnsi="Calibri" w:cs="Times New Roman"/>
      <w:lang w:val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45825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945825"/>
    <w:rPr>
      <w:rFonts w:ascii="Calibri Light" w:eastAsia="Times New Roman" w:hAnsi="Calibri Light" w:cs="Times New Roman"/>
      <w:b/>
      <w:bCs/>
      <w:color w:val="5B9BD5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945825"/>
    <w:pPr>
      <w:widowControl w:val="0"/>
      <w:autoSpaceDE w:val="0"/>
      <w:autoSpaceDN w:val="0"/>
      <w:spacing w:before="14" w:after="0" w:line="240" w:lineRule="auto"/>
      <w:ind w:left="640" w:hanging="449"/>
    </w:pPr>
    <w:rPr>
      <w:rFonts w:ascii="Arial" w:eastAsia="Arial" w:hAnsi="Arial" w:cs="Arial"/>
    </w:rPr>
  </w:style>
  <w:style w:type="paragraph" w:customStyle="1" w:styleId="Normal1">
    <w:name w:val="Normal1"/>
    <w:rsid w:val="00945825"/>
    <w:pPr>
      <w:spacing w:after="200" w:line="276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Ribaric</dc:creator>
  <cp:keywords/>
  <dc:description/>
  <cp:lastModifiedBy>Eda Ribaric</cp:lastModifiedBy>
  <cp:revision>1</cp:revision>
  <dcterms:created xsi:type="dcterms:W3CDTF">2020-01-17T01:18:00Z</dcterms:created>
  <dcterms:modified xsi:type="dcterms:W3CDTF">2020-01-17T01:18:00Z</dcterms:modified>
</cp:coreProperties>
</file>