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5B7514" w:rsidRDefault="000014DA" w:rsidP="005B751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5B751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5B7514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5B7514" w:rsidRDefault="000014DA" w:rsidP="005B751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5B751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679C4142" w:rsidR="00D311E5" w:rsidRPr="005B7514" w:rsidRDefault="000D4DFC" w:rsidP="005B751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5B7514">
              <w:rPr>
                <w:rFonts w:cs="Arial"/>
                <w:b/>
                <w:bCs/>
                <w:lang w:val="en-GB"/>
              </w:rPr>
              <w:t>English Language II</w:t>
            </w:r>
          </w:p>
        </w:tc>
      </w:tr>
      <w:tr w:rsidR="00D311E5" w:rsidRPr="005B7514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5B7514" w:rsidRDefault="000014DA" w:rsidP="005B751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B751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5B7514" w:rsidRDefault="00995007" w:rsidP="005B751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5B7514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5B7514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5B7514" w:rsidRDefault="00D311E5" w:rsidP="005B751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B751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5B751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5B7514" w:rsidRDefault="00A05989" w:rsidP="005B751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5B7514">
              <w:rPr>
                <w:rFonts w:cs="Arial"/>
                <w:lang w:val="en-GB"/>
              </w:rPr>
              <w:t>O</w:t>
            </w:r>
            <w:r w:rsidR="000014DA" w:rsidRPr="005B7514">
              <w:rPr>
                <w:rFonts w:cs="Arial"/>
                <w:lang w:val="en-GB"/>
              </w:rPr>
              <w:t>bligatory</w:t>
            </w:r>
            <w:r w:rsidR="009C73D5" w:rsidRPr="005B751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5B7514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5B7514" w:rsidRDefault="000014DA" w:rsidP="005B751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B751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10A7D71E" w:rsidR="00D311E5" w:rsidRPr="005B7514" w:rsidRDefault="00F72C8C" w:rsidP="005B7514">
            <w:pPr>
              <w:spacing w:after="0" w:line="240" w:lineRule="auto"/>
              <w:rPr>
                <w:rFonts w:cs="Arial"/>
                <w:lang w:val="en-GB"/>
              </w:rPr>
            </w:pPr>
            <w:r w:rsidRPr="005B7514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5B7514" w:rsidRDefault="00D311E5" w:rsidP="005B751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B7514">
              <w:rPr>
                <w:rFonts w:cs="Arial"/>
                <w:b/>
                <w:bCs/>
                <w:lang w:val="en-GB"/>
              </w:rPr>
              <w:t>Semest</w:t>
            </w:r>
            <w:r w:rsidR="000014DA" w:rsidRPr="005B751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1D915BE0" w:rsidR="00D311E5" w:rsidRPr="005B7514" w:rsidRDefault="006829B4" w:rsidP="005B751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5B7514" w:rsidRDefault="00D311E5" w:rsidP="005B751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B751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5B751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318F7748" w:rsidR="00D311E5" w:rsidRPr="005B7514" w:rsidRDefault="00C918E7" w:rsidP="005B7514">
            <w:pPr>
              <w:spacing w:after="0" w:line="240" w:lineRule="auto"/>
              <w:rPr>
                <w:rFonts w:cs="Arial"/>
                <w:lang w:val="en-GB"/>
              </w:rPr>
            </w:pPr>
            <w:r w:rsidRPr="005B7514">
              <w:rPr>
                <w:rFonts w:cs="Arial"/>
                <w:lang w:val="en-GB"/>
              </w:rPr>
              <w:t>4</w:t>
            </w:r>
          </w:p>
        </w:tc>
      </w:tr>
      <w:tr w:rsidR="00D311E5" w:rsidRPr="005B7514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5B7514" w:rsidRDefault="008471DE" w:rsidP="005B751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B7514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5B7514" w:rsidRDefault="00D311E5" w:rsidP="005B751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5B7514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48446812" w:rsidR="00D311E5" w:rsidRPr="005B7514" w:rsidRDefault="00C918E7" w:rsidP="005B7514">
            <w:pPr>
              <w:spacing w:after="0" w:line="240" w:lineRule="auto"/>
              <w:jc w:val="both"/>
              <w:rPr>
                <w:lang w:val="en-GB"/>
              </w:rPr>
            </w:pPr>
            <w:r w:rsidRPr="005B7514">
              <w:rPr>
                <w:lang w:val="en-GB"/>
              </w:rPr>
              <w:t>The aim of the course is to educate future experts in the field of telematics, i</w:t>
            </w:r>
            <w:r w:rsidR="005B7514">
              <w:rPr>
                <w:lang w:val="en-GB"/>
              </w:rPr>
              <w:t>.</w:t>
            </w:r>
            <w:r w:rsidRPr="005B7514">
              <w:rPr>
                <w:lang w:val="en-GB"/>
              </w:rPr>
              <w:t>e</w:t>
            </w:r>
            <w:r w:rsidR="005B7514">
              <w:rPr>
                <w:lang w:val="en-GB"/>
              </w:rPr>
              <w:t>.</w:t>
            </w:r>
            <w:r w:rsidRPr="005B7514">
              <w:rPr>
                <w:lang w:val="en-GB"/>
              </w:rPr>
              <w:t xml:space="preserve"> to enable written and oral communication in a foreign language, to develop language abilities to read / understand professional texts, to listen to texts in a foreign language, and to use adopted language structures in the context of the language of the profession.</w:t>
            </w:r>
          </w:p>
        </w:tc>
      </w:tr>
      <w:tr w:rsidR="00D311E5" w:rsidRPr="005B7514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5B7514" w:rsidRDefault="008471DE" w:rsidP="005B751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B751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5B7514" w:rsidRDefault="00D311E5" w:rsidP="005B751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5B7514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5B7514" w:rsidRDefault="008C1AF1" w:rsidP="005B7514">
            <w:pPr>
              <w:spacing w:after="0" w:line="240" w:lineRule="auto"/>
              <w:jc w:val="both"/>
              <w:rPr>
                <w:lang w:val="en-GB"/>
              </w:rPr>
            </w:pPr>
            <w:r w:rsidRPr="005B7514">
              <w:rPr>
                <w:lang w:val="en-GB"/>
              </w:rPr>
              <w:t>No conditions</w:t>
            </w:r>
          </w:p>
        </w:tc>
      </w:tr>
      <w:tr w:rsidR="00D311E5" w:rsidRPr="005B7514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5B7514" w:rsidRDefault="008471DE" w:rsidP="005B751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B7514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5B7514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892DBE8" w14:textId="03AFE8A0" w:rsidR="00F5639D" w:rsidRPr="005B7514" w:rsidRDefault="00F5639D" w:rsidP="005B7514">
            <w:pPr>
              <w:spacing w:after="0" w:line="240" w:lineRule="auto"/>
              <w:rPr>
                <w:lang w:val="en-GB"/>
              </w:rPr>
            </w:pPr>
            <w:r w:rsidRPr="005B7514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750B2819" w14:textId="18E2206C" w:rsidR="00F5639D" w:rsidRPr="005B7514" w:rsidRDefault="00F5639D" w:rsidP="005B7514">
            <w:pPr>
              <w:spacing w:after="0" w:line="240" w:lineRule="auto"/>
              <w:rPr>
                <w:lang w:val="en-GB"/>
              </w:rPr>
            </w:pPr>
            <w:r w:rsidRPr="005B7514">
              <w:rPr>
                <w:lang w:val="en-GB"/>
              </w:rPr>
              <w:t>Outcome 11: Design and develop solutions for components, circuits and software for application in signal processing and telecommunications, with the preparation of supporting project documentation.</w:t>
            </w:r>
          </w:p>
          <w:p w14:paraId="480E3899" w14:textId="78276BE7" w:rsidR="00F5639D" w:rsidRPr="005B7514" w:rsidRDefault="00F5639D" w:rsidP="005B7514">
            <w:pPr>
              <w:spacing w:after="0" w:line="240" w:lineRule="auto"/>
              <w:rPr>
                <w:lang w:val="en-GB"/>
              </w:rPr>
            </w:pPr>
            <w:r w:rsidRPr="005B7514">
              <w:rPr>
                <w:lang w:val="en-GB"/>
              </w:rPr>
              <w:t>Outcome 12: Design and develop solutions for components, circuits and software for application in computer networks and information systems, with the preparation of supporting project documentation.</w:t>
            </w:r>
          </w:p>
          <w:p w14:paraId="649E269D" w14:textId="6A1A3E08" w:rsidR="00F5639D" w:rsidRPr="005B7514" w:rsidRDefault="00F5639D" w:rsidP="005B7514">
            <w:pPr>
              <w:spacing w:after="0" w:line="240" w:lineRule="auto"/>
              <w:rPr>
                <w:lang w:val="en-GB"/>
              </w:rPr>
            </w:pPr>
            <w:r w:rsidRPr="005B7514">
              <w:rPr>
                <w:lang w:val="en-GB"/>
              </w:rPr>
              <w:t>Outcome 13: Design and develop solutions for components, circuits and software for application in regulation systems and production processes, with the preparation of supporting project documentation.</w:t>
            </w:r>
          </w:p>
          <w:p w14:paraId="187CAC72" w14:textId="576881FA" w:rsidR="00D311E5" w:rsidRPr="005B7514" w:rsidRDefault="00F5639D" w:rsidP="005B7514">
            <w:pPr>
              <w:spacing w:after="0" w:line="240" w:lineRule="auto"/>
              <w:rPr>
                <w:lang w:val="en-GB"/>
              </w:rPr>
            </w:pPr>
            <w:r w:rsidRPr="005B7514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5B7514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5B7514" w:rsidRDefault="008471DE" w:rsidP="005B751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5B751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5B7514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DBECF1C" w14:textId="00246A7B" w:rsidR="009E4BBB" w:rsidRPr="005B7514" w:rsidRDefault="009E4BBB" w:rsidP="005B75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B7514">
              <w:rPr>
                <w:rFonts w:ascii="Arial Narrow" w:hAnsi="Arial Narrow"/>
                <w:lang w:val="en-GB"/>
              </w:rPr>
              <w:t>Explain the content of an expert text.</w:t>
            </w:r>
          </w:p>
          <w:p w14:paraId="5C1C2B61" w14:textId="0C6987F0" w:rsidR="009E4BBB" w:rsidRPr="005B7514" w:rsidRDefault="009E4BBB" w:rsidP="005B75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B7514">
              <w:rPr>
                <w:rFonts w:ascii="Arial Narrow" w:hAnsi="Arial Narrow"/>
                <w:lang w:val="en-GB"/>
              </w:rPr>
              <w:t>Use adopted professional vocabulary in a new context.</w:t>
            </w:r>
          </w:p>
          <w:p w14:paraId="3FB909A5" w14:textId="3D8657B2" w:rsidR="009E4BBB" w:rsidRPr="005B7514" w:rsidRDefault="009E4BBB" w:rsidP="005B75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B7514">
              <w:rPr>
                <w:rFonts w:ascii="Arial Narrow" w:hAnsi="Arial Narrow"/>
                <w:lang w:val="en-GB"/>
              </w:rPr>
              <w:t>Explain grammar structures and rules and use them in the new context of professional content.</w:t>
            </w:r>
          </w:p>
          <w:p w14:paraId="6643897E" w14:textId="2C589777" w:rsidR="00B04715" w:rsidRPr="005B7514" w:rsidRDefault="009E4BBB" w:rsidP="005B75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B7514">
              <w:rPr>
                <w:rFonts w:ascii="Arial Narrow" w:hAnsi="Arial Narrow"/>
                <w:lang w:val="en-GB"/>
              </w:rPr>
              <w:t>Present professional content in a foreign language.</w:t>
            </w:r>
          </w:p>
        </w:tc>
      </w:tr>
      <w:tr w:rsidR="00B04715" w:rsidRPr="005B7514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5B7514" w:rsidRDefault="008471DE" w:rsidP="005B751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5B751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5B7514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110265D" w14:textId="5586EB0F" w:rsidR="007009F8" w:rsidRPr="005B7514" w:rsidRDefault="007009F8" w:rsidP="005B751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5B7514">
              <w:rPr>
                <w:color w:val="auto"/>
                <w:lang w:val="en-GB"/>
              </w:rPr>
              <w:t xml:space="preserve">English language II should cover the following professional terminology: Computing support, Data safety: viruses, antivirus programmes; backup HSM, hackers, software engineering, object-oriented programming; the latest developments in the IT; The future of IT; </w:t>
            </w:r>
            <w:r w:rsidR="005B7514">
              <w:rPr>
                <w:color w:val="auto"/>
                <w:lang w:val="en-GB"/>
              </w:rPr>
              <w:t>E</w:t>
            </w:r>
            <w:r w:rsidRPr="005B7514">
              <w:rPr>
                <w:color w:val="auto"/>
                <w:lang w:val="en-GB"/>
              </w:rPr>
              <w:t>lectronic publishing industry.</w:t>
            </w:r>
          </w:p>
          <w:p w14:paraId="08460C4B" w14:textId="639C742E" w:rsidR="00B04715" w:rsidRPr="005B7514" w:rsidRDefault="007009F8" w:rsidP="005B751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5B7514">
              <w:rPr>
                <w:color w:val="auto"/>
                <w:lang w:val="en-GB"/>
              </w:rPr>
              <w:t>Grammar: Modal Verbs, Direct and Indirect Speech, Sequence of Tenses, Conditional Clauses, Gerund or Infinitive, different ways of expressing future, Word formation – prefixes and suffixes.</w:t>
            </w:r>
          </w:p>
        </w:tc>
      </w:tr>
    </w:tbl>
    <w:p w14:paraId="639DA95E" w14:textId="77777777" w:rsidR="00B04715" w:rsidRPr="005B7514" w:rsidRDefault="00B04715" w:rsidP="005B7514">
      <w:pPr>
        <w:spacing w:after="0" w:line="240" w:lineRule="auto"/>
        <w:rPr>
          <w:rFonts w:cs="Arial"/>
          <w:lang w:val="en-GB"/>
        </w:rPr>
      </w:pPr>
    </w:p>
    <w:bookmarkEnd w:id="0"/>
    <w:p w14:paraId="77EF6C2C" w14:textId="77777777" w:rsidR="00D311E5" w:rsidRPr="005B7514" w:rsidRDefault="00D311E5" w:rsidP="005B7514">
      <w:pPr>
        <w:spacing w:after="0" w:line="240" w:lineRule="auto"/>
        <w:rPr>
          <w:rFonts w:cs="Arial"/>
          <w:lang w:val="en-GB"/>
        </w:rPr>
      </w:pPr>
    </w:p>
    <w:sectPr w:rsidR="00D311E5" w:rsidRPr="005B7514" w:rsidSect="006829B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52A77"/>
    <w:multiLevelType w:val="hybridMultilevel"/>
    <w:tmpl w:val="2E049F3A"/>
    <w:lvl w:ilvl="0" w:tplc="810622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B7218"/>
    <w:multiLevelType w:val="hybridMultilevel"/>
    <w:tmpl w:val="B56C8B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86633E"/>
    <w:multiLevelType w:val="hybridMultilevel"/>
    <w:tmpl w:val="3992E97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25B3C"/>
    <w:multiLevelType w:val="hybridMultilevel"/>
    <w:tmpl w:val="B2C829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C13DD"/>
    <w:rsid w:val="000D302C"/>
    <w:rsid w:val="000D4DFC"/>
    <w:rsid w:val="000F7462"/>
    <w:rsid w:val="0010767B"/>
    <w:rsid w:val="00134EAA"/>
    <w:rsid w:val="001A49BA"/>
    <w:rsid w:val="00240F94"/>
    <w:rsid w:val="00267215"/>
    <w:rsid w:val="002C62EA"/>
    <w:rsid w:val="002F1C45"/>
    <w:rsid w:val="003927D3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B7514"/>
    <w:rsid w:val="005F1191"/>
    <w:rsid w:val="00642278"/>
    <w:rsid w:val="0067459B"/>
    <w:rsid w:val="006829B4"/>
    <w:rsid w:val="006850C8"/>
    <w:rsid w:val="006B6940"/>
    <w:rsid w:val="006C7B77"/>
    <w:rsid w:val="006E7F46"/>
    <w:rsid w:val="007009F8"/>
    <w:rsid w:val="00773DB3"/>
    <w:rsid w:val="007C4451"/>
    <w:rsid w:val="007E29CD"/>
    <w:rsid w:val="007E41B1"/>
    <w:rsid w:val="0081389E"/>
    <w:rsid w:val="008471DE"/>
    <w:rsid w:val="008C1AF1"/>
    <w:rsid w:val="0093599C"/>
    <w:rsid w:val="00950737"/>
    <w:rsid w:val="00976A52"/>
    <w:rsid w:val="00982CB5"/>
    <w:rsid w:val="00995007"/>
    <w:rsid w:val="009C73D5"/>
    <w:rsid w:val="009E1815"/>
    <w:rsid w:val="009E4BBB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85F06"/>
    <w:rsid w:val="00C918E7"/>
    <w:rsid w:val="00CA3626"/>
    <w:rsid w:val="00CC02D5"/>
    <w:rsid w:val="00CD1536"/>
    <w:rsid w:val="00D311E5"/>
    <w:rsid w:val="00D46584"/>
    <w:rsid w:val="00D5181D"/>
    <w:rsid w:val="00D6065E"/>
    <w:rsid w:val="00D730EA"/>
    <w:rsid w:val="00DF70B1"/>
    <w:rsid w:val="00E873F0"/>
    <w:rsid w:val="00EB7594"/>
    <w:rsid w:val="00EC0521"/>
    <w:rsid w:val="00F122D4"/>
    <w:rsid w:val="00F5639D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3BB6841C-07DE-4449-B2D6-A63EE604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2BA1A3-1DC4-4D21-89D1-1E96AA21D1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10</cp:revision>
  <dcterms:created xsi:type="dcterms:W3CDTF">2020-02-11T12:50:00Z</dcterms:created>
  <dcterms:modified xsi:type="dcterms:W3CDTF">2022-07-28T13:39:00Z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