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67BE7" w14:textId="77777777" w:rsidR="00EB7594" w:rsidRPr="00386F42" w:rsidRDefault="000014DA" w:rsidP="00386F42">
      <w:pPr>
        <w:spacing w:after="0" w:line="240" w:lineRule="auto"/>
        <w:jc w:val="center"/>
        <w:rPr>
          <w:rFonts w:cs="Arial"/>
          <w:b/>
          <w:lang w:val="en-GB"/>
        </w:rPr>
      </w:pPr>
      <w:bookmarkStart w:id="0" w:name="_Hlk29888094"/>
      <w:r w:rsidRPr="00386F42">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386F42" w14:paraId="0CF9EF62" w14:textId="77777777" w:rsidTr="004A7F99">
        <w:trPr>
          <w:trHeight w:val="405"/>
        </w:trPr>
        <w:tc>
          <w:tcPr>
            <w:tcW w:w="2810" w:type="dxa"/>
            <w:shd w:val="clear" w:color="auto" w:fill="D9D9D9" w:themeFill="background1" w:themeFillShade="D9"/>
            <w:vAlign w:val="center"/>
          </w:tcPr>
          <w:p w14:paraId="0FCC2543" w14:textId="77777777" w:rsidR="00D311E5" w:rsidRPr="00386F42" w:rsidRDefault="000014DA" w:rsidP="00386F42">
            <w:pPr>
              <w:keepNext/>
              <w:spacing w:after="0" w:line="240" w:lineRule="auto"/>
              <w:outlineLvl w:val="2"/>
              <w:rPr>
                <w:rFonts w:cs="Arial"/>
                <w:b/>
                <w:bCs/>
                <w:color w:val="000000"/>
                <w:lang w:val="en-GB"/>
              </w:rPr>
            </w:pPr>
            <w:r w:rsidRPr="00386F42">
              <w:rPr>
                <w:rFonts w:cs="Arial"/>
                <w:b/>
                <w:bCs/>
                <w:lang w:val="en-GB"/>
              </w:rPr>
              <w:t>Title of a course</w:t>
            </w:r>
          </w:p>
        </w:tc>
        <w:tc>
          <w:tcPr>
            <w:tcW w:w="6430" w:type="dxa"/>
            <w:gridSpan w:val="5"/>
            <w:shd w:val="clear" w:color="auto" w:fill="auto"/>
            <w:vAlign w:val="center"/>
          </w:tcPr>
          <w:p w14:paraId="25BE34BD" w14:textId="3913411A" w:rsidR="00D311E5" w:rsidRPr="00386F42" w:rsidRDefault="00DD3392" w:rsidP="00386F42">
            <w:pPr>
              <w:keepNext/>
              <w:spacing w:after="0" w:line="240" w:lineRule="auto"/>
              <w:outlineLvl w:val="2"/>
              <w:rPr>
                <w:rFonts w:cs="Arial"/>
                <w:b/>
                <w:bCs/>
                <w:lang w:val="en-GB"/>
              </w:rPr>
            </w:pPr>
            <w:r>
              <w:rPr>
                <w:rFonts w:cs="Arial"/>
                <w:b/>
                <w:bCs/>
                <w:lang w:val="en-GB"/>
              </w:rPr>
              <w:t>Bachelor</w:t>
            </w:r>
            <w:r w:rsidR="00627F96" w:rsidRPr="00386F42">
              <w:rPr>
                <w:rFonts w:cs="Arial"/>
                <w:b/>
                <w:bCs/>
                <w:lang w:val="en-GB"/>
              </w:rPr>
              <w:t xml:space="preserve"> Thesis</w:t>
            </w:r>
          </w:p>
        </w:tc>
      </w:tr>
      <w:tr w:rsidR="00D311E5" w:rsidRPr="00386F42" w14:paraId="319F30AE" w14:textId="77777777" w:rsidTr="004A7F99">
        <w:trPr>
          <w:trHeight w:val="405"/>
        </w:trPr>
        <w:tc>
          <w:tcPr>
            <w:tcW w:w="2810" w:type="dxa"/>
            <w:shd w:val="clear" w:color="auto" w:fill="D9D9D9" w:themeFill="background1" w:themeFillShade="D9"/>
            <w:vAlign w:val="center"/>
          </w:tcPr>
          <w:p w14:paraId="336E4DF9" w14:textId="77777777" w:rsidR="00D311E5" w:rsidRPr="00386F42" w:rsidRDefault="000014DA" w:rsidP="00386F42">
            <w:pPr>
              <w:spacing w:after="0" w:line="240" w:lineRule="auto"/>
              <w:rPr>
                <w:rFonts w:cs="Arial"/>
                <w:b/>
                <w:bCs/>
                <w:lang w:val="en-GB"/>
              </w:rPr>
            </w:pPr>
            <w:r w:rsidRPr="00386F42">
              <w:rPr>
                <w:rFonts w:cs="Arial"/>
                <w:b/>
                <w:bCs/>
                <w:color w:val="000000"/>
                <w:lang w:val="en-GB"/>
              </w:rPr>
              <w:t xml:space="preserve">Study programme </w:t>
            </w:r>
          </w:p>
        </w:tc>
        <w:tc>
          <w:tcPr>
            <w:tcW w:w="6430" w:type="dxa"/>
            <w:gridSpan w:val="5"/>
            <w:vAlign w:val="center"/>
          </w:tcPr>
          <w:p w14:paraId="29B220C0" w14:textId="77777777" w:rsidR="00D311E5" w:rsidRPr="00386F42" w:rsidRDefault="00995007" w:rsidP="00386F42">
            <w:pPr>
              <w:spacing w:after="0" w:line="240" w:lineRule="auto"/>
              <w:rPr>
                <w:rFonts w:cs="Arial"/>
                <w:b/>
                <w:lang w:val="en-GB"/>
              </w:rPr>
            </w:pPr>
            <w:r w:rsidRPr="00386F42">
              <w:rPr>
                <w:rFonts w:cs="Arial"/>
                <w:b/>
                <w:lang w:val="en-GB"/>
              </w:rPr>
              <w:t>Professional undergraduate study Telematics</w:t>
            </w:r>
          </w:p>
        </w:tc>
      </w:tr>
      <w:tr w:rsidR="00D311E5" w:rsidRPr="00386F42" w14:paraId="251A1933" w14:textId="77777777" w:rsidTr="004A7F99">
        <w:trPr>
          <w:trHeight w:val="405"/>
        </w:trPr>
        <w:tc>
          <w:tcPr>
            <w:tcW w:w="2810" w:type="dxa"/>
            <w:shd w:val="clear" w:color="auto" w:fill="D9D9D9" w:themeFill="background1" w:themeFillShade="D9"/>
            <w:vAlign w:val="center"/>
          </w:tcPr>
          <w:p w14:paraId="431B4F43" w14:textId="77777777" w:rsidR="00D311E5" w:rsidRPr="00386F42" w:rsidRDefault="00D311E5" w:rsidP="00386F42">
            <w:pPr>
              <w:spacing w:after="0" w:line="240" w:lineRule="auto"/>
              <w:rPr>
                <w:rFonts w:cs="Arial"/>
                <w:b/>
                <w:bCs/>
                <w:lang w:val="en-GB"/>
              </w:rPr>
            </w:pPr>
            <w:r w:rsidRPr="00386F42">
              <w:rPr>
                <w:rFonts w:cs="Arial"/>
                <w:b/>
                <w:bCs/>
                <w:color w:val="000000"/>
                <w:lang w:val="en-GB"/>
              </w:rPr>
              <w:t xml:space="preserve">Status </w:t>
            </w:r>
            <w:r w:rsidR="000014DA" w:rsidRPr="00386F42">
              <w:rPr>
                <w:rFonts w:cs="Arial"/>
                <w:b/>
                <w:bCs/>
                <w:color w:val="000000"/>
                <w:lang w:val="en-GB"/>
              </w:rPr>
              <w:t>of a course</w:t>
            </w:r>
          </w:p>
        </w:tc>
        <w:tc>
          <w:tcPr>
            <w:tcW w:w="6430" w:type="dxa"/>
            <w:gridSpan w:val="5"/>
            <w:vAlign w:val="center"/>
          </w:tcPr>
          <w:p w14:paraId="09BCA532" w14:textId="77777777" w:rsidR="00D311E5" w:rsidRPr="00386F42" w:rsidRDefault="00137629" w:rsidP="00386F42">
            <w:pPr>
              <w:spacing w:after="0" w:line="240" w:lineRule="auto"/>
              <w:rPr>
                <w:rFonts w:cs="Arial"/>
                <w:i/>
                <w:color w:val="FF0000"/>
                <w:lang w:val="en-GB"/>
              </w:rPr>
            </w:pPr>
            <w:r w:rsidRPr="00386F42">
              <w:rPr>
                <w:rFonts w:cs="Arial"/>
                <w:lang w:val="en-GB"/>
              </w:rPr>
              <w:t xml:space="preserve">Obligatory </w:t>
            </w:r>
          </w:p>
        </w:tc>
      </w:tr>
      <w:tr w:rsidR="00D311E5" w:rsidRPr="00386F42" w14:paraId="20AF5BEB" w14:textId="77777777" w:rsidTr="004A7F99">
        <w:trPr>
          <w:trHeight w:val="405"/>
        </w:trPr>
        <w:tc>
          <w:tcPr>
            <w:tcW w:w="2810" w:type="dxa"/>
            <w:shd w:val="clear" w:color="auto" w:fill="D9D9D9" w:themeFill="background1" w:themeFillShade="D9"/>
            <w:vAlign w:val="center"/>
          </w:tcPr>
          <w:p w14:paraId="75458F8B" w14:textId="77777777" w:rsidR="00D311E5" w:rsidRPr="00386F42" w:rsidRDefault="000014DA" w:rsidP="00386F42">
            <w:pPr>
              <w:spacing w:after="0" w:line="240" w:lineRule="auto"/>
              <w:rPr>
                <w:rFonts w:cs="Arial"/>
                <w:b/>
                <w:bCs/>
                <w:color w:val="000000"/>
                <w:lang w:val="en-GB"/>
              </w:rPr>
            </w:pPr>
            <w:r w:rsidRPr="00386F42">
              <w:rPr>
                <w:rFonts w:cs="Arial"/>
                <w:b/>
                <w:bCs/>
                <w:color w:val="000000"/>
                <w:lang w:val="en-GB"/>
              </w:rPr>
              <w:t>Year of study</w:t>
            </w:r>
          </w:p>
        </w:tc>
        <w:tc>
          <w:tcPr>
            <w:tcW w:w="479" w:type="dxa"/>
            <w:vAlign w:val="center"/>
          </w:tcPr>
          <w:p w14:paraId="08A0B56B" w14:textId="32B560A2" w:rsidR="00D311E5" w:rsidRPr="00386F42" w:rsidRDefault="00D85FF9" w:rsidP="00386F42">
            <w:pPr>
              <w:spacing w:after="0" w:line="240" w:lineRule="auto"/>
              <w:rPr>
                <w:rFonts w:cs="Arial"/>
                <w:lang w:val="en-GB"/>
              </w:rPr>
            </w:pPr>
            <w:r w:rsidRPr="00386F42">
              <w:rPr>
                <w:rFonts w:cs="Arial"/>
                <w:lang w:val="en-GB"/>
              </w:rPr>
              <w:t>3</w:t>
            </w:r>
          </w:p>
        </w:tc>
        <w:tc>
          <w:tcPr>
            <w:tcW w:w="2000" w:type="dxa"/>
            <w:shd w:val="clear" w:color="auto" w:fill="D9D9D9" w:themeFill="background1" w:themeFillShade="D9"/>
            <w:vAlign w:val="center"/>
          </w:tcPr>
          <w:p w14:paraId="185C8F55" w14:textId="77777777" w:rsidR="00D311E5" w:rsidRPr="00386F42" w:rsidRDefault="00D311E5" w:rsidP="00386F42">
            <w:pPr>
              <w:spacing w:after="0" w:line="240" w:lineRule="auto"/>
              <w:rPr>
                <w:rFonts w:cs="Arial"/>
                <w:b/>
                <w:bCs/>
                <w:lang w:val="en-GB"/>
              </w:rPr>
            </w:pPr>
            <w:r w:rsidRPr="00386F42">
              <w:rPr>
                <w:rFonts w:cs="Arial"/>
                <w:b/>
                <w:bCs/>
                <w:lang w:val="en-GB"/>
              </w:rPr>
              <w:t>Semest</w:t>
            </w:r>
            <w:r w:rsidR="000014DA" w:rsidRPr="00386F42">
              <w:rPr>
                <w:rFonts w:cs="Arial"/>
                <w:b/>
                <w:bCs/>
                <w:lang w:val="en-GB"/>
              </w:rPr>
              <w:t>er</w:t>
            </w:r>
          </w:p>
        </w:tc>
        <w:tc>
          <w:tcPr>
            <w:tcW w:w="667" w:type="dxa"/>
            <w:vAlign w:val="center"/>
          </w:tcPr>
          <w:p w14:paraId="31F371F8" w14:textId="3F463CDD" w:rsidR="00D311E5" w:rsidRPr="00386F42" w:rsidRDefault="00DD3392" w:rsidP="00386F42">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6367F283" w14:textId="77777777" w:rsidR="00D311E5" w:rsidRPr="00386F42" w:rsidRDefault="00D311E5" w:rsidP="00386F42">
            <w:pPr>
              <w:spacing w:after="0" w:line="240" w:lineRule="auto"/>
              <w:rPr>
                <w:rFonts w:cs="Arial"/>
                <w:b/>
                <w:bCs/>
                <w:lang w:val="en-GB"/>
              </w:rPr>
            </w:pPr>
            <w:r w:rsidRPr="00386F42">
              <w:rPr>
                <w:rFonts w:cs="Arial"/>
                <w:b/>
                <w:bCs/>
                <w:lang w:val="en-GB"/>
              </w:rPr>
              <w:t xml:space="preserve">ECTS </w:t>
            </w:r>
            <w:r w:rsidR="000014DA" w:rsidRPr="00386F42">
              <w:rPr>
                <w:rFonts w:cs="Arial"/>
                <w:b/>
                <w:bCs/>
                <w:lang w:val="en-GB"/>
              </w:rPr>
              <w:t>credits</w:t>
            </w:r>
          </w:p>
        </w:tc>
        <w:tc>
          <w:tcPr>
            <w:tcW w:w="825" w:type="dxa"/>
            <w:vAlign w:val="center"/>
          </w:tcPr>
          <w:p w14:paraId="25CF6701" w14:textId="77777777" w:rsidR="00D311E5" w:rsidRPr="00386F42" w:rsidRDefault="00A86C50" w:rsidP="00386F42">
            <w:pPr>
              <w:spacing w:after="0" w:line="240" w:lineRule="auto"/>
              <w:rPr>
                <w:rFonts w:cs="Arial"/>
                <w:lang w:val="en-GB"/>
              </w:rPr>
            </w:pPr>
            <w:r w:rsidRPr="00386F42">
              <w:rPr>
                <w:rFonts w:cs="Arial"/>
                <w:lang w:val="en-GB"/>
              </w:rPr>
              <w:t>17</w:t>
            </w:r>
          </w:p>
        </w:tc>
      </w:tr>
      <w:tr w:rsidR="00D311E5" w:rsidRPr="00386F42" w14:paraId="3C72467B"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5C98B87" w14:textId="77777777" w:rsidR="00D311E5" w:rsidRPr="00386F42" w:rsidRDefault="008471DE" w:rsidP="00386F42">
            <w:pPr>
              <w:spacing w:after="0" w:line="240" w:lineRule="auto"/>
              <w:contextualSpacing/>
              <w:rPr>
                <w:b/>
                <w:color w:val="000000"/>
                <w:lang w:val="en-GB"/>
              </w:rPr>
            </w:pPr>
            <w:r w:rsidRPr="00386F42">
              <w:rPr>
                <w:b/>
                <w:color w:val="000000"/>
                <w:lang w:val="en-GB"/>
              </w:rPr>
              <w:t>Goals of a course</w:t>
            </w:r>
          </w:p>
          <w:p w14:paraId="2FFA9D53" w14:textId="77777777" w:rsidR="00D311E5" w:rsidRPr="00386F42" w:rsidRDefault="00D311E5" w:rsidP="00386F42">
            <w:pPr>
              <w:keepNext/>
              <w:spacing w:after="0" w:line="240" w:lineRule="auto"/>
              <w:outlineLvl w:val="2"/>
              <w:rPr>
                <w:rFonts w:cs="Arial"/>
                <w:b/>
                <w:bCs/>
                <w:color w:val="000000"/>
                <w:lang w:val="en-GB"/>
              </w:rPr>
            </w:pPr>
          </w:p>
        </w:tc>
      </w:tr>
      <w:tr w:rsidR="00D311E5" w:rsidRPr="00386F42" w14:paraId="24702891"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706A18C" w14:textId="77777777" w:rsidR="00D311E5" w:rsidRPr="00386F42" w:rsidRDefault="00A86C50" w:rsidP="00386F42">
            <w:pPr>
              <w:spacing w:after="0" w:line="240" w:lineRule="auto"/>
              <w:jc w:val="both"/>
              <w:rPr>
                <w:lang w:val="en-GB"/>
              </w:rPr>
            </w:pPr>
            <w:r w:rsidRPr="00386F42">
              <w:rPr>
                <w:lang w:val="en-GB"/>
              </w:rPr>
              <w:t>To enable student</w:t>
            </w:r>
            <w:r w:rsidR="00386F42">
              <w:rPr>
                <w:lang w:val="en-GB"/>
              </w:rPr>
              <w:t>s</w:t>
            </w:r>
            <w:r w:rsidRPr="00386F42">
              <w:rPr>
                <w:lang w:val="en-GB"/>
              </w:rPr>
              <w:t xml:space="preserve"> to develop deeper knowledge, understanding, abilities and attitudes in the context of the study program, and to develop the ability to integrate knowledge and present conclusions.</w:t>
            </w:r>
          </w:p>
        </w:tc>
      </w:tr>
      <w:tr w:rsidR="00D311E5" w:rsidRPr="00386F42" w14:paraId="7413ACC6"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D0F8B2" w14:textId="77777777" w:rsidR="00D311E5" w:rsidRPr="00386F42" w:rsidRDefault="008471DE" w:rsidP="00386F42">
            <w:pPr>
              <w:spacing w:after="0" w:line="240" w:lineRule="auto"/>
              <w:contextualSpacing/>
              <w:rPr>
                <w:b/>
                <w:color w:val="000000"/>
                <w:lang w:val="en-GB"/>
              </w:rPr>
            </w:pPr>
            <w:r w:rsidRPr="00386F42">
              <w:rPr>
                <w:b/>
                <w:color w:val="000000"/>
                <w:shd w:val="clear" w:color="auto" w:fill="D9D9D9" w:themeFill="background1" w:themeFillShade="D9"/>
                <w:lang w:val="en-GB"/>
              </w:rPr>
              <w:t xml:space="preserve">Conditions for enrolling course </w:t>
            </w:r>
          </w:p>
          <w:p w14:paraId="54E1C371" w14:textId="77777777" w:rsidR="00D311E5" w:rsidRPr="00386F42" w:rsidRDefault="00D311E5" w:rsidP="00386F42">
            <w:pPr>
              <w:spacing w:after="0" w:line="240" w:lineRule="auto"/>
              <w:contextualSpacing/>
              <w:rPr>
                <w:b/>
                <w:color w:val="000000"/>
                <w:lang w:val="en-GB"/>
              </w:rPr>
            </w:pPr>
          </w:p>
        </w:tc>
      </w:tr>
      <w:tr w:rsidR="00D311E5" w:rsidRPr="00386F42" w14:paraId="4CB3903C"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1D82942" w14:textId="77777777" w:rsidR="00D311E5" w:rsidRPr="00386F42" w:rsidRDefault="00A86C50" w:rsidP="00386F42">
            <w:pPr>
              <w:spacing w:after="0" w:line="240" w:lineRule="auto"/>
              <w:jc w:val="both"/>
              <w:rPr>
                <w:lang w:val="en-GB"/>
              </w:rPr>
            </w:pPr>
            <w:r w:rsidRPr="00386F42">
              <w:rPr>
                <w:lang w:val="en-GB"/>
              </w:rPr>
              <w:t>All professional examinations passed and professional practice completed. Extended commitments to the library. Extended borrowed telematics lab equipment.</w:t>
            </w:r>
          </w:p>
        </w:tc>
      </w:tr>
      <w:tr w:rsidR="00D311E5" w:rsidRPr="00386F42" w14:paraId="68CC1B16"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FB11DAC" w14:textId="77777777" w:rsidR="00D311E5" w:rsidRPr="00386F42" w:rsidRDefault="008471DE" w:rsidP="00386F42">
            <w:pPr>
              <w:spacing w:after="0" w:line="240" w:lineRule="auto"/>
              <w:contextualSpacing/>
              <w:rPr>
                <w:b/>
                <w:color w:val="000000"/>
                <w:lang w:val="en-GB"/>
              </w:rPr>
            </w:pPr>
            <w:r w:rsidRPr="00386F42">
              <w:rPr>
                <w:b/>
                <w:color w:val="000000"/>
                <w:lang w:val="en-GB"/>
              </w:rPr>
              <w:t xml:space="preserve">Learning outcomes on a level of a study programme which includes course </w:t>
            </w:r>
          </w:p>
        </w:tc>
      </w:tr>
      <w:tr w:rsidR="00D311E5" w:rsidRPr="00386F42" w14:paraId="0E06D61B"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937FF65" w14:textId="77777777" w:rsidR="00040453" w:rsidRPr="00386F42" w:rsidRDefault="00040453" w:rsidP="00386F42">
            <w:pPr>
              <w:spacing w:after="0" w:line="240" w:lineRule="auto"/>
              <w:rPr>
                <w:lang w:val="en-GB"/>
              </w:rPr>
            </w:pPr>
            <w:r w:rsidRPr="00386F42">
              <w:rPr>
                <w:lang w:val="en-GB"/>
              </w:rPr>
              <w:t>Outcome 4: Use computer principles and methods related to the architecture and organization of computers and computer networks.</w:t>
            </w:r>
          </w:p>
          <w:p w14:paraId="744DAED0" w14:textId="77777777" w:rsidR="00040453" w:rsidRPr="00386F42" w:rsidRDefault="00040453" w:rsidP="00386F42">
            <w:pPr>
              <w:spacing w:after="0" w:line="240" w:lineRule="auto"/>
              <w:rPr>
                <w:lang w:val="en-GB"/>
              </w:rPr>
            </w:pPr>
            <w:r w:rsidRPr="00386F42">
              <w:rPr>
                <w:lang w:val="en-GB"/>
              </w:rPr>
              <w:t>Outcome 5: Use computer principles and methods related to programming languages, databases, and operating systems.</w:t>
            </w:r>
          </w:p>
          <w:p w14:paraId="63385BC5" w14:textId="77777777" w:rsidR="00040453" w:rsidRPr="00386F42" w:rsidRDefault="00040453" w:rsidP="00386F42">
            <w:pPr>
              <w:spacing w:after="0" w:line="240" w:lineRule="auto"/>
              <w:rPr>
                <w:lang w:val="en-GB"/>
              </w:rPr>
            </w:pPr>
            <w:r w:rsidRPr="00386F42">
              <w:rPr>
                <w:lang w:val="en-GB"/>
              </w:rPr>
              <w:t>Outcome 6: Design and implement desktop, web and mobile computer applications and computer programs for microcomputers and microcontrollers, with or without a database.</w:t>
            </w:r>
          </w:p>
          <w:p w14:paraId="0425784D" w14:textId="77777777" w:rsidR="00040453" w:rsidRPr="00386F42" w:rsidRDefault="00040453" w:rsidP="00386F42">
            <w:pPr>
              <w:spacing w:after="0" w:line="240" w:lineRule="auto"/>
              <w:rPr>
                <w:lang w:val="en-GB"/>
              </w:rPr>
            </w:pPr>
            <w:r w:rsidRPr="00386F42">
              <w:rPr>
                <w:lang w:val="en-GB"/>
              </w:rPr>
              <w:t>Outcome 7: Describe the development and implementation of communications systems, switching systems, and local and broadband networks.</w:t>
            </w:r>
          </w:p>
          <w:p w14:paraId="2C84CC62" w14:textId="77777777" w:rsidR="00040453" w:rsidRPr="00386F42" w:rsidRDefault="00040453" w:rsidP="00386F42">
            <w:pPr>
              <w:spacing w:after="0" w:line="240" w:lineRule="auto"/>
              <w:rPr>
                <w:lang w:val="en-GB"/>
              </w:rPr>
            </w:pPr>
            <w:r w:rsidRPr="00386F42">
              <w:rPr>
                <w:lang w:val="en-GB"/>
              </w:rPr>
              <w:t>Outcome 8: Design and implement communications and computer networks, as well as network services.</w:t>
            </w:r>
          </w:p>
          <w:p w14:paraId="7DA19E18" w14:textId="77777777" w:rsidR="00040453" w:rsidRPr="00386F42" w:rsidRDefault="00040453" w:rsidP="00386F42">
            <w:pPr>
              <w:spacing w:after="0" w:line="240" w:lineRule="auto"/>
              <w:rPr>
                <w:lang w:val="en-GB"/>
              </w:rPr>
            </w:pPr>
            <w:r w:rsidRPr="00386F42">
              <w:rPr>
                <w:lang w:val="en-GB"/>
              </w:rPr>
              <w:t>Outcome 9: Explain the basic methods of automatic system control and apply them to telematics systems.</w:t>
            </w:r>
          </w:p>
          <w:p w14:paraId="3C3AFE66" w14:textId="77777777" w:rsidR="00040453" w:rsidRPr="00386F42" w:rsidRDefault="00040453" w:rsidP="00386F42">
            <w:pPr>
              <w:spacing w:after="0" w:line="240" w:lineRule="auto"/>
              <w:rPr>
                <w:lang w:val="en-GB"/>
              </w:rPr>
            </w:pPr>
            <w:r w:rsidRPr="00386F42">
              <w:rPr>
                <w:lang w:val="en-GB"/>
              </w:rPr>
              <w:t>Outcome 10: Analyse and implement an information system in the field of telematics.</w:t>
            </w:r>
          </w:p>
          <w:p w14:paraId="3E3E5650" w14:textId="77777777" w:rsidR="00040453" w:rsidRPr="00386F42" w:rsidRDefault="00040453" w:rsidP="00386F42">
            <w:pPr>
              <w:spacing w:after="0" w:line="240" w:lineRule="auto"/>
              <w:rPr>
                <w:lang w:val="en-GB"/>
              </w:rPr>
            </w:pPr>
            <w:r w:rsidRPr="00386F42">
              <w:rPr>
                <w:lang w:val="en-GB"/>
              </w:rPr>
              <w:t>Outcome 11: Design and develop solutions for components, circuits and software for application in signal processing and telecommunications, with the preparation of supporting project documentation.</w:t>
            </w:r>
          </w:p>
          <w:p w14:paraId="78820AEF" w14:textId="77777777" w:rsidR="00040453" w:rsidRPr="00386F42" w:rsidRDefault="00040453" w:rsidP="00386F42">
            <w:pPr>
              <w:spacing w:after="0" w:line="240" w:lineRule="auto"/>
              <w:rPr>
                <w:lang w:val="en-GB"/>
              </w:rPr>
            </w:pPr>
            <w:r w:rsidRPr="00386F42">
              <w:rPr>
                <w:lang w:val="en-GB"/>
              </w:rPr>
              <w:t>Outcome 12: Design and develop solutions for components, circuits and software for application in computer networks and information systems, with the preparation of supporting project documentation.</w:t>
            </w:r>
          </w:p>
          <w:p w14:paraId="2FEA64CB" w14:textId="77777777" w:rsidR="00040453" w:rsidRPr="00386F42" w:rsidRDefault="00040453" w:rsidP="00386F42">
            <w:pPr>
              <w:spacing w:after="0" w:line="240" w:lineRule="auto"/>
              <w:rPr>
                <w:lang w:val="en-GB"/>
              </w:rPr>
            </w:pPr>
            <w:r w:rsidRPr="00386F42">
              <w:rPr>
                <w:lang w:val="en-GB"/>
              </w:rPr>
              <w:t>Outcome 13: Design and develop solutions for components, circuits and software for application in regulation systems and production processes, with the preparation of supporting project documentation.</w:t>
            </w:r>
          </w:p>
          <w:p w14:paraId="4E297DDC" w14:textId="77777777" w:rsidR="00040453" w:rsidRPr="00386F42" w:rsidRDefault="00040453" w:rsidP="00386F42">
            <w:pPr>
              <w:spacing w:after="0" w:line="240" w:lineRule="auto"/>
              <w:rPr>
                <w:lang w:val="en-GB"/>
              </w:rPr>
            </w:pPr>
            <w:r w:rsidRPr="00386F42">
              <w:rPr>
                <w:lang w:val="en-GB"/>
              </w:rPr>
              <w:t>Outcome 14: Apply methods of organizing business systems and marketing of products and services in the context of entrepreneurship in telematics.</w:t>
            </w:r>
          </w:p>
          <w:p w14:paraId="28CE5104" w14:textId="77777777" w:rsidR="00D311E5" w:rsidRPr="00386F42" w:rsidRDefault="00040453" w:rsidP="00386F42">
            <w:pPr>
              <w:spacing w:after="0" w:line="240" w:lineRule="auto"/>
              <w:rPr>
                <w:lang w:val="en-GB"/>
              </w:rPr>
            </w:pPr>
            <w:r w:rsidRPr="00386F42">
              <w:rPr>
                <w:lang w:val="en-GB"/>
              </w:rPr>
              <w:t>Outcome 15: Participate in teamwork and independently present professional content in written and spoken form in Croatian and English.</w:t>
            </w:r>
          </w:p>
        </w:tc>
      </w:tr>
      <w:tr w:rsidR="00D311E5" w:rsidRPr="00386F42" w14:paraId="265EC5A2"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508082" w14:textId="77777777" w:rsidR="00D311E5" w:rsidRPr="00386F42" w:rsidRDefault="008471DE" w:rsidP="00386F42">
            <w:pPr>
              <w:spacing w:after="0" w:line="240" w:lineRule="auto"/>
              <w:contextualSpacing/>
              <w:rPr>
                <w:rFonts w:cs="Arial"/>
                <w:b/>
                <w:bCs/>
                <w:color w:val="000000"/>
                <w:lang w:val="en-GB"/>
              </w:rPr>
            </w:pPr>
            <w:r w:rsidRPr="00386F42">
              <w:rPr>
                <w:b/>
                <w:color w:val="000000"/>
                <w:lang w:val="en-GB"/>
              </w:rPr>
              <w:t xml:space="preserve">Expected learning outcomes on a level of a course </w:t>
            </w:r>
          </w:p>
        </w:tc>
      </w:tr>
      <w:tr w:rsidR="00D311E5" w:rsidRPr="00386F42" w14:paraId="0CA12A89"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CD0997E" w14:textId="77777777" w:rsidR="001F5892" w:rsidRPr="00386F42" w:rsidRDefault="001F5892" w:rsidP="00386F42">
            <w:pPr>
              <w:pStyle w:val="ListParagraph"/>
              <w:numPr>
                <w:ilvl w:val="0"/>
                <w:numId w:val="6"/>
              </w:numPr>
              <w:spacing w:after="0" w:line="240" w:lineRule="auto"/>
              <w:jc w:val="both"/>
              <w:rPr>
                <w:rFonts w:ascii="Arial Narrow" w:hAnsi="Arial Narrow"/>
                <w:lang w:val="en-GB"/>
              </w:rPr>
            </w:pPr>
            <w:r w:rsidRPr="00386F42">
              <w:rPr>
                <w:rFonts w:ascii="Arial Narrow" w:hAnsi="Arial Narrow"/>
                <w:lang w:val="en-GB"/>
              </w:rPr>
              <w:t>Define and solve a professional problem</w:t>
            </w:r>
          </w:p>
          <w:p w14:paraId="099D2EC0" w14:textId="77777777" w:rsidR="001F5892" w:rsidRPr="00386F42" w:rsidRDefault="001F5892" w:rsidP="00386F42">
            <w:pPr>
              <w:pStyle w:val="ListParagraph"/>
              <w:numPr>
                <w:ilvl w:val="0"/>
                <w:numId w:val="6"/>
              </w:numPr>
              <w:spacing w:after="0" w:line="240" w:lineRule="auto"/>
              <w:jc w:val="both"/>
              <w:rPr>
                <w:rFonts w:ascii="Arial Narrow" w:hAnsi="Arial Narrow"/>
                <w:lang w:val="en-GB"/>
              </w:rPr>
            </w:pPr>
            <w:r w:rsidRPr="00386F42">
              <w:rPr>
                <w:rFonts w:ascii="Arial Narrow" w:hAnsi="Arial Narrow"/>
                <w:lang w:val="en-GB"/>
              </w:rPr>
              <w:t>Apply professional paper writing methodology</w:t>
            </w:r>
          </w:p>
          <w:p w14:paraId="6E172329" w14:textId="77777777" w:rsidR="001F5892" w:rsidRPr="00386F42" w:rsidRDefault="001F5892" w:rsidP="00386F42">
            <w:pPr>
              <w:pStyle w:val="ListParagraph"/>
              <w:numPr>
                <w:ilvl w:val="0"/>
                <w:numId w:val="6"/>
              </w:numPr>
              <w:spacing w:after="0" w:line="240" w:lineRule="auto"/>
              <w:jc w:val="both"/>
              <w:rPr>
                <w:rFonts w:ascii="Arial Narrow" w:hAnsi="Arial Narrow"/>
                <w:lang w:val="en-GB"/>
              </w:rPr>
            </w:pPr>
            <w:r w:rsidRPr="00386F42">
              <w:rPr>
                <w:rFonts w:ascii="Arial Narrow" w:hAnsi="Arial Narrow"/>
                <w:lang w:val="en-GB"/>
              </w:rPr>
              <w:t>Apply the acquired knowledge and competences acquired through professional study</w:t>
            </w:r>
          </w:p>
          <w:p w14:paraId="08ACCA91" w14:textId="77777777" w:rsidR="001F5892" w:rsidRPr="00386F42" w:rsidRDefault="001F5892" w:rsidP="00386F42">
            <w:pPr>
              <w:pStyle w:val="ListParagraph"/>
              <w:numPr>
                <w:ilvl w:val="0"/>
                <w:numId w:val="6"/>
              </w:numPr>
              <w:spacing w:after="0" w:line="240" w:lineRule="auto"/>
              <w:jc w:val="both"/>
              <w:rPr>
                <w:rFonts w:ascii="Arial Narrow" w:hAnsi="Arial Narrow"/>
                <w:lang w:val="en-GB"/>
              </w:rPr>
            </w:pPr>
            <w:r w:rsidRPr="00386F42">
              <w:rPr>
                <w:rFonts w:ascii="Arial Narrow" w:hAnsi="Arial Narrow"/>
                <w:lang w:val="en-GB"/>
              </w:rPr>
              <w:t>Apply acquired knowledge and specific competences from the associated course</w:t>
            </w:r>
          </w:p>
          <w:p w14:paraId="67E3DB17" w14:textId="77777777" w:rsidR="001F5892" w:rsidRPr="00386F42" w:rsidRDefault="001F5892" w:rsidP="00386F42">
            <w:pPr>
              <w:pStyle w:val="ListParagraph"/>
              <w:numPr>
                <w:ilvl w:val="0"/>
                <w:numId w:val="6"/>
              </w:numPr>
              <w:spacing w:after="0" w:line="240" w:lineRule="auto"/>
              <w:jc w:val="both"/>
              <w:rPr>
                <w:rFonts w:ascii="Arial Narrow" w:hAnsi="Arial Narrow"/>
                <w:lang w:val="en-GB"/>
              </w:rPr>
            </w:pPr>
            <w:r w:rsidRPr="00386F42">
              <w:rPr>
                <w:rFonts w:ascii="Arial Narrow" w:hAnsi="Arial Narrow"/>
                <w:lang w:val="en-GB"/>
              </w:rPr>
              <w:t>Adhere to ethical principles and rules for citing literature</w:t>
            </w:r>
          </w:p>
          <w:p w14:paraId="2B58E6F6" w14:textId="77777777" w:rsidR="00B04715" w:rsidRPr="00386F42" w:rsidRDefault="001F5892" w:rsidP="00386F42">
            <w:pPr>
              <w:pStyle w:val="ListParagraph"/>
              <w:numPr>
                <w:ilvl w:val="0"/>
                <w:numId w:val="6"/>
              </w:numPr>
              <w:spacing w:after="0" w:line="240" w:lineRule="auto"/>
              <w:jc w:val="both"/>
              <w:rPr>
                <w:rFonts w:ascii="Arial Narrow" w:hAnsi="Arial Narrow"/>
                <w:lang w:val="en-GB"/>
              </w:rPr>
            </w:pPr>
            <w:r w:rsidRPr="00386F42">
              <w:rPr>
                <w:rFonts w:ascii="Arial Narrow" w:hAnsi="Arial Narrow"/>
                <w:lang w:val="en-GB"/>
              </w:rPr>
              <w:t>Present research results</w:t>
            </w:r>
          </w:p>
        </w:tc>
      </w:tr>
      <w:tr w:rsidR="00B04715" w:rsidRPr="00386F42" w14:paraId="222BC36A"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1DE981F8" w14:textId="77777777" w:rsidR="00B04715" w:rsidRPr="00386F42" w:rsidRDefault="008471DE" w:rsidP="00386F42">
            <w:pPr>
              <w:spacing w:after="0" w:line="240" w:lineRule="auto"/>
              <w:jc w:val="both"/>
              <w:rPr>
                <w:b/>
                <w:color w:val="000000"/>
                <w:lang w:val="en-GB"/>
              </w:rPr>
            </w:pPr>
            <w:r w:rsidRPr="00386F42">
              <w:rPr>
                <w:b/>
                <w:color w:val="000000"/>
                <w:lang w:val="en-GB"/>
              </w:rPr>
              <w:t>Content of a course</w:t>
            </w:r>
          </w:p>
        </w:tc>
      </w:tr>
      <w:tr w:rsidR="00B04715" w:rsidRPr="00386F42" w14:paraId="544AA29B" w14:textId="77777777" w:rsidTr="004A7F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3F47574" w14:textId="77777777" w:rsidR="00B04715" w:rsidRPr="00386F42" w:rsidRDefault="002377BC" w:rsidP="00386F42">
            <w:pPr>
              <w:spacing w:after="0" w:line="240" w:lineRule="auto"/>
              <w:jc w:val="both"/>
              <w:rPr>
                <w:color w:val="auto"/>
                <w:lang w:val="en-GB"/>
              </w:rPr>
            </w:pPr>
            <w:r w:rsidRPr="00386F42">
              <w:rPr>
                <w:color w:val="auto"/>
                <w:lang w:val="en-GB"/>
              </w:rPr>
              <w:t xml:space="preserve">Final thesis represents individual work and assessment of a candidate`s competence which needs to prove certain level of ability required for the independent solving of a particular professional assignment. The content of the final thesis is based upon the use of the specific competence derived from the content of the course. It can be set only as part of a particular professional course. The topic of the final thesis is chosen by a student in the VI term. It is set by the teacher mentor who will guide the student in the process of writing the final thesis. The length of the final thesis regarded as the candidate`s individual work is set up within the 225 hours </w:t>
            </w:r>
            <w:proofErr w:type="spellStart"/>
            <w:r w:rsidRPr="00386F42">
              <w:rPr>
                <w:color w:val="auto"/>
                <w:lang w:val="en-GB"/>
              </w:rPr>
              <w:t>workframe</w:t>
            </w:r>
            <w:proofErr w:type="spellEnd"/>
            <w:r w:rsidRPr="00386F42">
              <w:rPr>
                <w:color w:val="auto"/>
                <w:lang w:val="en-GB"/>
              </w:rPr>
              <w:t>.</w:t>
            </w:r>
          </w:p>
        </w:tc>
      </w:tr>
    </w:tbl>
    <w:p w14:paraId="164023D3" w14:textId="77777777" w:rsidR="00B04715" w:rsidRPr="00386F42" w:rsidRDefault="00B04715" w:rsidP="00386F42">
      <w:pPr>
        <w:spacing w:after="0" w:line="240" w:lineRule="auto"/>
        <w:rPr>
          <w:rFonts w:cs="Arial"/>
          <w:lang w:val="en-GB"/>
        </w:rPr>
      </w:pPr>
    </w:p>
    <w:p w14:paraId="35AB0442" w14:textId="77777777" w:rsidR="00B04715" w:rsidRPr="00386F42" w:rsidRDefault="00B04715" w:rsidP="00386F42">
      <w:pPr>
        <w:spacing w:after="0" w:line="240" w:lineRule="auto"/>
        <w:rPr>
          <w:rFonts w:cs="Arial"/>
          <w:lang w:val="en-GB"/>
        </w:rPr>
      </w:pPr>
    </w:p>
    <w:bookmarkEnd w:id="0"/>
    <w:p w14:paraId="5F6C5AA7" w14:textId="77777777" w:rsidR="00D311E5" w:rsidRPr="00386F42" w:rsidRDefault="00D311E5" w:rsidP="00386F42">
      <w:pPr>
        <w:spacing w:after="0" w:line="240" w:lineRule="auto"/>
        <w:rPr>
          <w:rFonts w:cs="Arial"/>
          <w:lang w:val="en-GB"/>
        </w:rPr>
      </w:pPr>
    </w:p>
    <w:sectPr w:rsidR="00D311E5" w:rsidRPr="00386F42" w:rsidSect="00DD339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1709"/>
    <w:multiLevelType w:val="hybridMultilevel"/>
    <w:tmpl w:val="F20437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6C5588C"/>
    <w:multiLevelType w:val="hybridMultilevel"/>
    <w:tmpl w:val="8D7065A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7E9D2646"/>
    <w:multiLevelType w:val="hybridMultilevel"/>
    <w:tmpl w:val="2490F0E0"/>
    <w:lvl w:ilvl="0" w:tplc="17CC4CA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2"/>
  </w:num>
  <w:num w:numId="5">
    <w:abstractNumId w:val="3"/>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40453"/>
    <w:rsid w:val="000B6A76"/>
    <w:rsid w:val="000D302C"/>
    <w:rsid w:val="000F7462"/>
    <w:rsid w:val="0010767B"/>
    <w:rsid w:val="00134EAA"/>
    <w:rsid w:val="00137629"/>
    <w:rsid w:val="001A49BA"/>
    <w:rsid w:val="001F5892"/>
    <w:rsid w:val="002377BC"/>
    <w:rsid w:val="00267215"/>
    <w:rsid w:val="0029384E"/>
    <w:rsid w:val="002C62EA"/>
    <w:rsid w:val="002F1C45"/>
    <w:rsid w:val="00324BE6"/>
    <w:rsid w:val="00386F42"/>
    <w:rsid w:val="003B36B0"/>
    <w:rsid w:val="003F6600"/>
    <w:rsid w:val="00432F02"/>
    <w:rsid w:val="004454D4"/>
    <w:rsid w:val="00450042"/>
    <w:rsid w:val="004610E9"/>
    <w:rsid w:val="00484C95"/>
    <w:rsid w:val="00487CC9"/>
    <w:rsid w:val="004A7F99"/>
    <w:rsid w:val="004E2EBE"/>
    <w:rsid w:val="00504E73"/>
    <w:rsid w:val="00507BDA"/>
    <w:rsid w:val="00534C3F"/>
    <w:rsid w:val="00552644"/>
    <w:rsid w:val="005B23AB"/>
    <w:rsid w:val="00627F96"/>
    <w:rsid w:val="00642278"/>
    <w:rsid w:val="0067459B"/>
    <w:rsid w:val="006850C8"/>
    <w:rsid w:val="006B6940"/>
    <w:rsid w:val="006C7B77"/>
    <w:rsid w:val="00732949"/>
    <w:rsid w:val="00773DB3"/>
    <w:rsid w:val="007C4451"/>
    <w:rsid w:val="007E29CD"/>
    <w:rsid w:val="007E41B1"/>
    <w:rsid w:val="0081389E"/>
    <w:rsid w:val="008471DE"/>
    <w:rsid w:val="008C1AF1"/>
    <w:rsid w:val="0093599C"/>
    <w:rsid w:val="00950737"/>
    <w:rsid w:val="00982CB5"/>
    <w:rsid w:val="00995007"/>
    <w:rsid w:val="009B4EC2"/>
    <w:rsid w:val="009C73D5"/>
    <w:rsid w:val="009E1815"/>
    <w:rsid w:val="00A05989"/>
    <w:rsid w:val="00A22E3C"/>
    <w:rsid w:val="00A86C50"/>
    <w:rsid w:val="00AB014C"/>
    <w:rsid w:val="00AE2D6B"/>
    <w:rsid w:val="00B04715"/>
    <w:rsid w:val="00B30DFF"/>
    <w:rsid w:val="00B829BC"/>
    <w:rsid w:val="00BB21FE"/>
    <w:rsid w:val="00BF0978"/>
    <w:rsid w:val="00C357BB"/>
    <w:rsid w:val="00C85F06"/>
    <w:rsid w:val="00CA3626"/>
    <w:rsid w:val="00CC02D5"/>
    <w:rsid w:val="00CD1536"/>
    <w:rsid w:val="00D06CD2"/>
    <w:rsid w:val="00D311E5"/>
    <w:rsid w:val="00D5181D"/>
    <w:rsid w:val="00D6065E"/>
    <w:rsid w:val="00D85FF9"/>
    <w:rsid w:val="00DD3392"/>
    <w:rsid w:val="00DF70B1"/>
    <w:rsid w:val="00E873F0"/>
    <w:rsid w:val="00EB7594"/>
    <w:rsid w:val="00EC0521"/>
    <w:rsid w:val="00EF3E58"/>
    <w:rsid w:val="00F122D4"/>
    <w:rsid w:val="00F72C8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1F26E"/>
  <w15:docId w15:val="{2E473E51-D651-4AB2-95C1-EC630064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9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TableNormal"/>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459B"/>
    <w:rPr>
      <w:sz w:val="16"/>
      <w:szCs w:val="16"/>
    </w:rPr>
  </w:style>
  <w:style w:type="paragraph" w:styleId="CommentText">
    <w:name w:val="annotation text"/>
    <w:basedOn w:val="Normal"/>
    <w:link w:val="CommentTextChar"/>
    <w:uiPriority w:val="99"/>
    <w:semiHidden/>
    <w:unhideWhenUsed/>
    <w:rsid w:val="0067459B"/>
    <w:pPr>
      <w:spacing w:line="240" w:lineRule="auto"/>
    </w:pPr>
    <w:rPr>
      <w:sz w:val="20"/>
      <w:szCs w:val="20"/>
    </w:rPr>
  </w:style>
  <w:style w:type="character" w:customStyle="1" w:styleId="CommentTextChar">
    <w:name w:val="Comment Text Char"/>
    <w:basedOn w:val="DefaultParagraphFont"/>
    <w:link w:val="CommentText"/>
    <w:uiPriority w:val="99"/>
    <w:semiHidden/>
    <w:rsid w:val="0067459B"/>
    <w:rPr>
      <w:sz w:val="20"/>
      <w:szCs w:val="20"/>
    </w:rPr>
  </w:style>
  <w:style w:type="paragraph" w:styleId="CommentSubject">
    <w:name w:val="annotation subject"/>
    <w:basedOn w:val="CommentText"/>
    <w:next w:val="CommentText"/>
    <w:link w:val="CommentSubjectChar"/>
    <w:uiPriority w:val="99"/>
    <w:semiHidden/>
    <w:unhideWhenUsed/>
    <w:rsid w:val="0067459B"/>
    <w:rPr>
      <w:b/>
      <w:bCs/>
    </w:rPr>
  </w:style>
  <w:style w:type="character" w:customStyle="1" w:styleId="CommentSubjectChar">
    <w:name w:val="Comment Subject Char"/>
    <w:basedOn w:val="CommentTextChar"/>
    <w:link w:val="CommentSubject"/>
    <w:uiPriority w:val="99"/>
    <w:semiHidden/>
    <w:rsid w:val="0067459B"/>
    <w:rPr>
      <w:b/>
      <w:bCs/>
      <w:sz w:val="20"/>
      <w:szCs w:val="20"/>
    </w:rPr>
  </w:style>
  <w:style w:type="paragraph" w:styleId="BalloonText">
    <w:name w:val="Balloon Text"/>
    <w:basedOn w:val="Normal"/>
    <w:link w:val="BalloonTextChar"/>
    <w:uiPriority w:val="99"/>
    <w:semiHidden/>
    <w:unhideWhenUsed/>
    <w:rsid w:val="00674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0237F1-9D5B-4D98-89C0-9D0239BCBD8C}"/>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522</Words>
  <Characters>2978</Characters>
  <Application>Microsoft Office Word</Application>
  <DocSecurity>0</DocSecurity>
  <Lines>24</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Andrea Andrijašević</cp:lastModifiedBy>
  <cp:revision>10</cp:revision>
  <dcterms:created xsi:type="dcterms:W3CDTF">2020-02-11T17:39:00Z</dcterms:created>
  <dcterms:modified xsi:type="dcterms:W3CDTF">2022-07-28T13:58:00Z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