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22AE6F8E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87627F">
        <w:rPr>
          <w:rFonts w:ascii="Arial" w:hAnsi="Arial" w:cs="Arial"/>
          <w:lang w:val="hr-HR"/>
        </w:rPr>
        <w:t xml:space="preserve">mr. sc. Marino Golob, v. pred. </w:t>
      </w:r>
      <w:r w:rsidR="00F95293">
        <w:rPr>
          <w:rFonts w:ascii="Arial" w:hAnsi="Arial" w:cs="Arial"/>
          <w:lang w:val="hr-HR"/>
        </w:rPr>
        <w:t>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75E84E61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>STUDENT U REDOVITOM STATUSU</w:t>
      </w:r>
      <w:r>
        <w:rPr>
          <w:rFonts w:ascii="Arial" w:hAnsi="Arial" w:cs="Arial"/>
          <w:b/>
          <w:lang w:val="hr-HR"/>
        </w:rPr>
        <w:t>)</w:t>
      </w:r>
    </w:p>
    <w:p w14:paraId="18C09CE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7D28BDFA" w14:textId="437D5C7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</w:t>
      </w:r>
      <w:r w:rsidR="00BC6075">
        <w:rPr>
          <w:rFonts w:ascii="Arial" w:hAnsi="Arial" w:cs="Arial"/>
          <w:lang w:val="hr-HR"/>
        </w:rPr>
        <w:t>stručnom</w:t>
      </w:r>
      <w:r>
        <w:rPr>
          <w:rFonts w:ascii="Arial" w:hAnsi="Arial" w:cs="Arial"/>
          <w:lang w:val="hr-HR"/>
        </w:rPr>
        <w:t xml:space="preserve"> diplomskom studiju </w:t>
      </w:r>
      <w:r>
        <w:rPr>
          <w:rFonts w:ascii="Arial" w:hAnsi="Arial" w:cs="Arial"/>
          <w:b/>
          <w:lang w:val="hr-HR"/>
        </w:rPr>
        <w:t>Informacijske tehnologije u poslovnim sustavima</w:t>
      </w:r>
      <w:r>
        <w:rPr>
          <w:rFonts w:ascii="Arial" w:hAnsi="Arial" w:cs="Arial"/>
          <w:lang w:val="hr-HR"/>
        </w:rPr>
        <w:t xml:space="preserve">, završetkom kojeg se studentu izdaje diploma o stečenih 120 ECTS bodova i stječe naziv </w:t>
      </w:r>
      <w:r w:rsidR="00BC6075">
        <w:rPr>
          <w:rFonts w:ascii="Arial" w:hAnsi="Arial" w:cs="Arial"/>
          <w:lang w:val="hr-HR"/>
        </w:rPr>
        <w:t>magistar/magistra</w:t>
      </w:r>
      <w:r>
        <w:rPr>
          <w:rFonts w:ascii="Arial" w:hAnsi="Arial" w:cs="Arial"/>
          <w:lang w:val="hr-HR"/>
        </w:rPr>
        <w:t xml:space="preserve"> poslovnih informacijskih sustava (</w:t>
      </w:r>
      <w:proofErr w:type="spellStart"/>
      <w:r w:rsidR="00BC6075"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inf.).</w:t>
      </w:r>
    </w:p>
    <w:p w14:paraId="1F0D2C9D" w14:textId="575583CA" w:rsidR="00095328" w:rsidRDefault="00095328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06ADB5B3" w14:textId="51205B49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615ACF64" w14:textId="46EF845B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u redovitom statusu ima pravo najviše jednom ponavljati svaku studijsku godinu.</w:t>
      </w:r>
    </w:p>
    <w:p w14:paraId="6DB584D3" w14:textId="67B596D3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</w:p>
    <w:p w14:paraId="3C680660" w14:textId="5AFFFF58" w:rsidR="00BC6075" w:rsidRDefault="00BC6075" w:rsidP="00095328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7AE5DCF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F5A7580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2.</w:t>
      </w:r>
    </w:p>
    <w:p w14:paraId="2C5A88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2842610E" w14:textId="0B426BA3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Ugovorne strane utvrđuju da je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temeljem provedenog natječajnog postupka stekao pravo na upis u prvu godinu studija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</w:t>
      </w:r>
    </w:p>
    <w:p w14:paraId="0E2814AD" w14:textId="2F8E2B76" w:rsidR="00BC6075" w:rsidRPr="003F2EB6" w:rsidRDefault="00BC6075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primjenjuje se od početka akademske godine iz stavka 1. ovog članka i vrijedi za sve vrijeme trajanja studiranja Studenta.</w:t>
      </w:r>
    </w:p>
    <w:p w14:paraId="159221D7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Prilikom upisa prve godine studija </w:t>
      </w:r>
      <w:r w:rsidR="001E6ADD">
        <w:rPr>
          <w:rFonts w:ascii="Arial" w:hAnsi="Arial" w:cs="Arial"/>
          <w:lang w:val="hr-HR"/>
        </w:rPr>
        <w:t>S</w:t>
      </w:r>
      <w:r w:rsidRPr="003F2EB6">
        <w:rPr>
          <w:rFonts w:ascii="Arial" w:hAnsi="Arial" w:cs="Arial"/>
          <w:lang w:val="hr-HR"/>
        </w:rPr>
        <w:t>tudent upisuje 60 ECTS bodova.</w:t>
      </w:r>
    </w:p>
    <w:p w14:paraId="2229011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A1B638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3.</w:t>
      </w:r>
    </w:p>
    <w:p w14:paraId="27C56D1C" w14:textId="77777777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</w:p>
    <w:p w14:paraId="5BF7A0D0" w14:textId="4F6183E8" w:rsidR="008A77F1" w:rsidRPr="003F2EB6" w:rsidRDefault="008A77F1" w:rsidP="006D3BA5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Troškovi studija studenta </w:t>
      </w:r>
      <w:r w:rsidR="00BC6075">
        <w:rPr>
          <w:rFonts w:ascii="Arial" w:hAnsi="Arial" w:cs="Arial"/>
          <w:lang w:val="hr-HR"/>
        </w:rPr>
        <w:t xml:space="preserve">u redovitom statusu </w:t>
      </w:r>
      <w:r w:rsidRPr="003F2EB6">
        <w:rPr>
          <w:rFonts w:ascii="Arial" w:hAnsi="Arial" w:cs="Arial"/>
          <w:lang w:val="hr-HR"/>
        </w:rPr>
        <w:t xml:space="preserve">koji se po prvi puta upisuje u prvu godinu </w:t>
      </w:r>
      <w:r w:rsidR="00BC6075">
        <w:rPr>
          <w:rFonts w:ascii="Arial" w:hAnsi="Arial" w:cs="Arial"/>
          <w:lang w:val="hr-HR"/>
        </w:rPr>
        <w:t>stručnog</w:t>
      </w:r>
      <w:r w:rsidR="006D3BA5">
        <w:rPr>
          <w:rFonts w:ascii="Arial" w:hAnsi="Arial" w:cs="Arial"/>
          <w:lang w:val="hr-HR"/>
        </w:rPr>
        <w:t xml:space="preserve"> diplomskog</w:t>
      </w:r>
      <w:r w:rsidRPr="003F2EB6">
        <w:rPr>
          <w:rFonts w:ascii="Arial" w:hAnsi="Arial" w:cs="Arial"/>
          <w:lang w:val="hr-HR"/>
        </w:rPr>
        <w:t xml:space="preserve"> studija</w:t>
      </w:r>
      <w:r w:rsidR="00D673C4">
        <w:rPr>
          <w:rFonts w:ascii="Arial" w:hAnsi="Arial" w:cs="Arial"/>
          <w:lang w:val="hr-HR"/>
        </w:rPr>
        <w:t xml:space="preserve"> </w:t>
      </w:r>
      <w:r w:rsidR="004C62F4">
        <w:rPr>
          <w:rFonts w:ascii="Arial" w:hAnsi="Arial" w:cs="Arial"/>
          <w:lang w:val="hr-HR"/>
        </w:rPr>
        <w:t>Informa</w:t>
      </w:r>
      <w:r w:rsidR="006D3BA5">
        <w:rPr>
          <w:rFonts w:ascii="Arial" w:hAnsi="Arial" w:cs="Arial"/>
          <w:lang w:val="hr-HR"/>
        </w:rPr>
        <w:t>cijske tehnologije u poslovnim sustavima</w:t>
      </w:r>
      <w:r w:rsidRPr="003F2EB6">
        <w:rPr>
          <w:rFonts w:ascii="Arial" w:hAnsi="Arial" w:cs="Arial"/>
          <w:lang w:val="hr-HR"/>
        </w:rPr>
        <w:t xml:space="preserve"> u akademskoj godini 202</w:t>
      </w:r>
      <w:r w:rsidR="00BC6075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./202</w:t>
      </w:r>
      <w:r w:rsidR="00BC6075">
        <w:rPr>
          <w:rFonts w:ascii="Arial" w:hAnsi="Arial" w:cs="Arial"/>
          <w:lang w:val="hr-HR"/>
        </w:rPr>
        <w:t>4</w:t>
      </w:r>
      <w:r w:rsidRPr="003F2EB6">
        <w:rPr>
          <w:rFonts w:ascii="Arial" w:hAnsi="Arial" w:cs="Arial"/>
          <w:lang w:val="hr-HR"/>
        </w:rPr>
        <w:t>. subvencioniraju se u cijelosti.</w:t>
      </w:r>
    </w:p>
    <w:p w14:paraId="45E13D01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6CEE295A" w14:textId="0F33B87E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 je suglasan da će se troškovi studiranja na višim godinama studija subvencionirati u iznosima i po modelima koji će biti utvrđivani za svaku akademsku godinu Odlukom o modelu </w:t>
      </w:r>
      <w:r w:rsidRPr="003F2EB6">
        <w:rPr>
          <w:rFonts w:ascii="Arial" w:hAnsi="Arial" w:cs="Arial"/>
          <w:bCs/>
          <w:lang w:val="hr-HR"/>
        </w:rPr>
        <w:t xml:space="preserve">participacije studenata u troškovima studija </w:t>
      </w:r>
      <w:r w:rsidRPr="003F2EB6">
        <w:rPr>
          <w:rFonts w:ascii="Arial" w:hAnsi="Arial" w:cs="Arial"/>
          <w:lang w:val="hr-HR"/>
        </w:rPr>
        <w:t>na</w:t>
      </w:r>
      <w:r w:rsidR="00305E51">
        <w:rPr>
          <w:rFonts w:ascii="Arial" w:hAnsi="Arial" w:cs="Arial"/>
          <w:lang w:val="hr-HR"/>
        </w:rPr>
        <w:t xml:space="preserve"> </w:t>
      </w:r>
      <w:r w:rsidR="00D673C4">
        <w:rPr>
          <w:rFonts w:ascii="Arial" w:hAnsi="Arial" w:cs="Arial"/>
          <w:lang w:val="hr-HR"/>
        </w:rPr>
        <w:t>Veleučilištu u Rijeci</w:t>
      </w:r>
      <w:r w:rsidR="00D673C4" w:rsidRPr="003F2EB6">
        <w:rPr>
          <w:rFonts w:ascii="Arial" w:hAnsi="Arial" w:cs="Arial"/>
          <w:lang w:val="hr-HR"/>
        </w:rPr>
        <w:t xml:space="preserve">, </w:t>
      </w:r>
      <w:r w:rsidRPr="003F2EB6">
        <w:rPr>
          <w:rFonts w:ascii="Arial" w:hAnsi="Arial" w:cs="Arial"/>
          <w:lang w:val="hr-HR"/>
        </w:rPr>
        <w:t xml:space="preserve">sukladno Zakonu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 xml:space="preserve">znanstvenoj djelatnosti, Statutu i naputcima Ministarstva znanosti i obrazovanja. Odluka će se za svaku akademsku godinu objaviti na mrežnoj stranici </w:t>
      </w:r>
      <w:hyperlink r:id="rId7" w:history="1">
        <w:r w:rsidR="00762C71" w:rsidRPr="006C2296">
          <w:rPr>
            <w:rStyle w:val="Hiperveza"/>
            <w:rFonts w:ascii="Arial" w:hAnsi="Arial" w:cs="Arial"/>
            <w:lang w:val="hr-HR"/>
          </w:rPr>
          <w:t>www.veleri.hr</w:t>
        </w:r>
      </w:hyperlink>
      <w:r w:rsidRPr="003F2EB6">
        <w:rPr>
          <w:rFonts w:ascii="Arial" w:hAnsi="Arial" w:cs="Arial"/>
          <w:lang w:val="hr-HR"/>
        </w:rPr>
        <w:t>.</w:t>
      </w:r>
    </w:p>
    <w:p w14:paraId="07B5414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F971E7C" w14:textId="77777777" w:rsidR="008A77F1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Ukoliko S</w:t>
      </w:r>
      <w:r w:rsidR="008A77F1" w:rsidRPr="003F2EB6">
        <w:rPr>
          <w:rFonts w:ascii="Arial" w:hAnsi="Arial" w:cs="Arial"/>
          <w:lang w:val="hr-HR"/>
        </w:rPr>
        <w:t xml:space="preserve">tudent na višim godinama studija ne izvrši uplatu troškova studiranja sukladno Odluci opisanoj u prethodnom stavku, te se ne upiše u sljedeću akademsku godinu, istekom roka za upis prestat će mu status studenta sukladno odredbama Pravilnika o studiranju koji će biti na snazi u trenutku nastupanja uvjeta za prestanak statusa studenta, a </w:t>
      </w:r>
      <w:r w:rsidR="00305E51"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>ima pravo zadržati do tada uplaćena sredstva.</w:t>
      </w:r>
    </w:p>
    <w:p w14:paraId="73794A0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F198CE4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4.</w:t>
      </w:r>
    </w:p>
    <w:p w14:paraId="623ED00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1EBFAE8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3A965E69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5B0A9E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5.</w:t>
      </w:r>
    </w:p>
    <w:p w14:paraId="5573C36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51B8215" w14:textId="0733D366" w:rsidR="008A77F1" w:rsidRPr="003F2EB6" w:rsidRDefault="00305E51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Visoko učilište </w:t>
      </w:r>
      <w:r w:rsidR="008A77F1" w:rsidRPr="003F2EB6">
        <w:rPr>
          <w:rFonts w:ascii="Arial" w:hAnsi="Arial" w:cs="Arial"/>
          <w:lang w:val="hr-HR"/>
        </w:rPr>
        <w:t xml:space="preserve">se obvezuje studentu omogućiti potpunu i kvalitetnu izvedbu studijskog programa, uredno pohađanje nastave te druga prava utvrđena studijskim programom, Zakonom o </w:t>
      </w:r>
      <w:r w:rsidR="00BC6075">
        <w:rPr>
          <w:rFonts w:ascii="Arial" w:hAnsi="Arial" w:cs="Arial"/>
          <w:lang w:val="hr-HR"/>
        </w:rPr>
        <w:t xml:space="preserve">visokom obrazovanju i </w:t>
      </w:r>
      <w:r w:rsidR="008A77F1" w:rsidRPr="003F2EB6">
        <w:rPr>
          <w:rFonts w:ascii="Arial" w:hAnsi="Arial" w:cs="Arial"/>
          <w:lang w:val="hr-HR"/>
        </w:rPr>
        <w:t xml:space="preserve">znanstvenoj djelatnosti, Statutom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 xml:space="preserve">, Pravilnikom o studiranju i drugim općim aktima </w:t>
      </w:r>
      <w:r>
        <w:rPr>
          <w:rFonts w:ascii="Arial" w:hAnsi="Arial" w:cs="Arial"/>
          <w:lang w:val="hr-HR"/>
        </w:rPr>
        <w:t>visokog učilišta</w:t>
      </w:r>
      <w:r w:rsidR="008A77F1" w:rsidRPr="003F2EB6">
        <w:rPr>
          <w:rFonts w:ascii="Arial" w:hAnsi="Arial" w:cs="Arial"/>
          <w:lang w:val="hr-HR"/>
        </w:rPr>
        <w:t>.</w:t>
      </w:r>
    </w:p>
    <w:p w14:paraId="1B5A46A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A10D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lastRenderedPageBreak/>
        <w:t>Članak 6.</w:t>
      </w:r>
    </w:p>
    <w:p w14:paraId="1E353EB5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BB3728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 ima pravo i obvezu uredno i na vrijeme ispunjavati sve obveze predviđene studijskim programom,</w:t>
      </w:r>
      <w:r w:rsidR="00305E51">
        <w:rPr>
          <w:rFonts w:ascii="Arial" w:hAnsi="Arial" w:cs="Arial"/>
          <w:lang w:val="hr-HR"/>
        </w:rPr>
        <w:t xml:space="preserve"> Statutom</w:t>
      </w:r>
      <w:r w:rsidRPr="003F2EB6">
        <w:rPr>
          <w:rFonts w:ascii="Arial" w:hAnsi="Arial" w:cs="Arial"/>
          <w:lang w:val="hr-HR"/>
        </w:rPr>
        <w:t xml:space="preserve">, Pravilnikom o studiranju i drugim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2E3E926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3182FA3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7.</w:t>
      </w:r>
    </w:p>
    <w:p w14:paraId="08C6F64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3E33F9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Studentu prestaje status studenta danom obrane završnog rada, danom ispisa sa studija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 xml:space="preserve">, istekom roka za upis u sljedeću akademsku godinu, istekom roka predviđenog za završetak studijskog programa, danom isključenja sa studija iz razloga predviđenih drugim općim aktima </w:t>
      </w:r>
      <w:r w:rsidR="00305E51">
        <w:rPr>
          <w:rFonts w:ascii="Arial" w:hAnsi="Arial" w:cs="Arial"/>
          <w:lang w:val="hr-HR"/>
        </w:rPr>
        <w:t>visokog učilišta</w:t>
      </w:r>
      <w:r w:rsidRPr="003F2EB6">
        <w:rPr>
          <w:rFonts w:ascii="Arial" w:hAnsi="Arial" w:cs="Arial"/>
          <w:lang w:val="hr-HR"/>
        </w:rPr>
        <w:t>.</w:t>
      </w:r>
    </w:p>
    <w:p w14:paraId="500B3B01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59E36336" w14:textId="77777777" w:rsidR="008A77F1" w:rsidRPr="00D62368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>Članak 8.</w:t>
      </w:r>
    </w:p>
    <w:p w14:paraId="03620442" w14:textId="77777777" w:rsidR="00762C71" w:rsidRDefault="00762C71" w:rsidP="008A77F1">
      <w:pPr>
        <w:pStyle w:val="Bezproreda"/>
        <w:jc w:val="center"/>
        <w:rPr>
          <w:rFonts w:ascii="Arial" w:hAnsi="Arial" w:cs="Arial"/>
          <w:highlight w:val="yellow"/>
          <w:lang w:val="hr-HR"/>
        </w:rPr>
      </w:pPr>
    </w:p>
    <w:p w14:paraId="624A1232" w14:textId="77777777" w:rsidR="00762C71" w:rsidRPr="00762C71" w:rsidRDefault="00762C71" w:rsidP="00762C71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4EA8E72C" w14:textId="77777777" w:rsidR="008A77F1" w:rsidRPr="008A77F1" w:rsidRDefault="00762C71" w:rsidP="00D62368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 w:rsidR="00D62368">
        <w:rPr>
          <w:rFonts w:ascii="Arial" w:hAnsi="Arial" w:cs="Arial"/>
          <w:lang w:val="hr-HR"/>
        </w:rPr>
        <w:t xml:space="preserve">je suglasan da Veleučilište u Rijeci navedene radove trajno </w:t>
      </w:r>
      <w:r w:rsidR="00D62368"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 w:rsidR="00D62368">
        <w:rPr>
          <w:rFonts w:ascii="Arial" w:hAnsi="Arial" w:cs="Arial"/>
          <w:lang w:val="hr-HR"/>
        </w:rPr>
        <w:t xml:space="preserve"> </w:t>
      </w:r>
    </w:p>
    <w:p w14:paraId="40B9691D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2402471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 w:rsidR="00D62368"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 w:rsidR="00D62368"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66F0B9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D1D44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9.</w:t>
      </w:r>
    </w:p>
    <w:p w14:paraId="16EBF47A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50EB513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5045820D" w14:textId="07799823" w:rsidR="00D62368" w:rsidRPr="00D62368" w:rsidRDefault="00D62368" w:rsidP="00D62368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 w:rsidR="00743212">
        <w:rPr>
          <w:rFonts w:ascii="Arial" w:eastAsia="Calibri" w:hAnsi="Arial" w:cs="Arial"/>
          <w:color w:val="000000" w:themeColor="text1"/>
          <w:lang w:val="hr-HR"/>
        </w:rPr>
        <w:t xml:space="preserve">visokom obrazovanju 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znanstvenoj djelatnosti, Pravilniku o vođenju evidencija o studentima visokih učilišta, Pravilniku o sadržaju studentske isprave, Pravilniku o uvjetima i načinu ostvarivanja prava na pokriće troškova prehrane studenata te aktima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 w:rsidR="001E6ADD"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 w:rsidR="001E6ADD"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159B1926" w14:textId="77777777" w:rsidR="00D62368" w:rsidRPr="00D62368" w:rsidRDefault="001E6ADD" w:rsidP="00D62368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="00D62368"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="00D62368"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7A2073E9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 w:rsidR="001E6ADD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="001E6ADD" w:rsidRPr="00D62368">
        <w:rPr>
          <w:rFonts w:ascii="Arial" w:hAnsi="Arial" w:cs="Arial"/>
          <w:color w:val="000000"/>
          <w:sz w:val="20"/>
          <w:szCs w:val="20"/>
        </w:rPr>
        <w:t xml:space="preserve"> </w:t>
      </w:r>
      <w:r w:rsidRPr="00D62368">
        <w:rPr>
          <w:rFonts w:ascii="Arial" w:hAnsi="Arial" w:cs="Arial"/>
          <w:color w:val="000000"/>
          <w:sz w:val="20"/>
          <w:szCs w:val="20"/>
        </w:rPr>
        <w:t>koji se odnose na studente, uz primjenu najmanje invazivnih mjera opsega objave osobnih podataka, gdje god je to moguće (npr. objava identifikacijskog JMBAG broja umjesto objave imena i prezimena).  </w:t>
      </w:r>
    </w:p>
    <w:p w14:paraId="4A0B98D2" w14:textId="77777777" w:rsidR="00D62368" w:rsidRPr="00D62368" w:rsidRDefault="00D62368" w:rsidP="00D62368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39F28EC6" w14:textId="4EC258E6" w:rsidR="00D62368" w:rsidRPr="00D62368" w:rsidRDefault="00D62368" w:rsidP="00D62368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</w:t>
      </w:r>
      <w:r w:rsidR="00095328">
        <w:rPr>
          <w:rFonts w:ascii="Arial" w:eastAsia="Calibri" w:hAnsi="Arial" w:cs="Arial"/>
          <w:color w:val="000000" w:themeColor="text1"/>
          <w:sz w:val="20"/>
          <w:szCs w:val="20"/>
        </w:rPr>
        <w:t>DS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 w:rsidR="001E6ADD"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95C1DA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DEA0301" w14:textId="77777777" w:rsidR="001E6ADD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58222D1" w14:textId="77777777" w:rsidR="00D62368" w:rsidRDefault="00D62368" w:rsidP="00D62368">
      <w:pPr>
        <w:pStyle w:val="xxmsonormal"/>
        <w:spacing w:after="60"/>
        <w:jc w:val="center"/>
        <w:rPr>
          <w:rFonts w:ascii="Arial" w:eastAsia="Calibri" w:hAnsi="Arial" w:cs="Arial"/>
          <w:color w:val="000000" w:themeColor="text1"/>
          <w:sz w:val="20"/>
          <w:szCs w:val="20"/>
        </w:rPr>
      </w:pPr>
      <w:r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>Članak 10.</w:t>
      </w:r>
    </w:p>
    <w:p w14:paraId="0C7E8385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8845C1" w14:textId="77777777" w:rsidR="00D62368" w:rsidRDefault="00D62368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42E8DF0B" w14:textId="2265B582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Na sva pitanja koja nisu regulirana ovim Ugovorom primjenjivat će se odredbe Zakona o </w:t>
      </w:r>
      <w:r w:rsidR="00743212">
        <w:rPr>
          <w:rFonts w:ascii="Arial" w:hAnsi="Arial" w:cs="Arial"/>
          <w:lang w:val="hr-HR"/>
        </w:rPr>
        <w:t xml:space="preserve">visokom obrazovanju i </w:t>
      </w:r>
      <w:r w:rsidRPr="003F2EB6">
        <w:rPr>
          <w:rFonts w:ascii="Arial" w:hAnsi="Arial" w:cs="Arial"/>
          <w:lang w:val="hr-HR"/>
        </w:rPr>
        <w:t>znanstvenoj djelatnosti, Zakona o obveznim odnosima, Zakona o autorskom pravu i srodnim pravima te općih a</w:t>
      </w:r>
      <w:r w:rsidR="00305E51">
        <w:rPr>
          <w:rFonts w:ascii="Arial" w:hAnsi="Arial" w:cs="Arial"/>
          <w:lang w:val="hr-HR"/>
        </w:rPr>
        <w:t>kata visokog učilišta</w:t>
      </w:r>
      <w:r w:rsidRPr="003F2EB6">
        <w:rPr>
          <w:rFonts w:ascii="Arial" w:hAnsi="Arial" w:cs="Arial"/>
          <w:lang w:val="hr-HR"/>
        </w:rPr>
        <w:t>.</w:t>
      </w:r>
    </w:p>
    <w:p w14:paraId="7AC1926B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F1B0283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1</w:t>
      </w:r>
      <w:r w:rsidRPr="003F2EB6">
        <w:rPr>
          <w:rFonts w:ascii="Arial" w:hAnsi="Arial" w:cs="Arial"/>
          <w:lang w:val="hr-HR"/>
        </w:rPr>
        <w:t>.</w:t>
      </w:r>
    </w:p>
    <w:p w14:paraId="7A3C4E4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7694E3C5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48F2E9E3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Ugovor stupa na snagu danom potpisa ugovornih strana.</w:t>
      </w:r>
    </w:p>
    <w:p w14:paraId="2A0383E8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3E817F9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D62368">
        <w:rPr>
          <w:rFonts w:ascii="Arial" w:hAnsi="Arial" w:cs="Arial"/>
          <w:lang w:val="hr-HR"/>
        </w:rPr>
        <w:t>2</w:t>
      </w:r>
      <w:r w:rsidRPr="003F2EB6">
        <w:rPr>
          <w:rFonts w:ascii="Arial" w:hAnsi="Arial" w:cs="Arial"/>
          <w:lang w:val="hr-HR"/>
        </w:rPr>
        <w:t>.</w:t>
      </w:r>
    </w:p>
    <w:p w14:paraId="59EC8A3D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62803DB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6CCD9E5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273FE378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</w:t>
      </w:r>
      <w:r w:rsidR="001A5E17">
        <w:rPr>
          <w:rFonts w:ascii="Arial" w:hAnsi="Arial" w:cs="Arial"/>
          <w:lang w:val="hr-HR"/>
        </w:rPr>
        <w:t>3</w:t>
      </w:r>
      <w:r w:rsidRPr="003F2EB6">
        <w:rPr>
          <w:rFonts w:ascii="Arial" w:hAnsi="Arial" w:cs="Arial"/>
          <w:lang w:val="hr-HR"/>
        </w:rPr>
        <w:t>.</w:t>
      </w:r>
    </w:p>
    <w:p w14:paraId="59063C3F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</w:p>
    <w:p w14:paraId="5F422BEE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Ovaj ugovor sastavljen je u 3 (tri) istovjetna primjerka, od kojih 2 (dva) zadržava </w:t>
      </w:r>
      <w:r w:rsidR="00305E51">
        <w:rPr>
          <w:rFonts w:ascii="Arial" w:hAnsi="Arial" w:cs="Arial"/>
          <w:lang w:val="hr-HR"/>
        </w:rPr>
        <w:t>visoko učilište</w:t>
      </w:r>
      <w:r w:rsidRPr="003F2EB6">
        <w:rPr>
          <w:rFonts w:ascii="Arial" w:hAnsi="Arial" w:cs="Arial"/>
          <w:lang w:val="hr-HR"/>
        </w:rPr>
        <w:t>, a 1 (jedan) student.</w:t>
      </w:r>
    </w:p>
    <w:p w14:paraId="089C2AA6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1CC5F8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CE3A69D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47BC7F9" w14:textId="28D1DAD9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KLASA: </w:t>
      </w:r>
      <w:r w:rsidR="005037FD">
        <w:rPr>
          <w:rFonts w:ascii="Arial" w:hAnsi="Arial" w:cs="Arial"/>
          <w:lang w:val="hr-HR"/>
        </w:rPr>
        <w:t>602-04/2</w:t>
      </w:r>
      <w:r w:rsidR="009F4892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-10/</w:t>
      </w:r>
      <w:r w:rsidR="00095328">
        <w:rPr>
          <w:rFonts w:ascii="Arial" w:hAnsi="Arial" w:cs="Arial"/>
          <w:lang w:val="hr-HR"/>
        </w:rPr>
        <w:t>2</w:t>
      </w:r>
      <w:r w:rsidR="009F4892">
        <w:rPr>
          <w:rFonts w:ascii="Arial" w:hAnsi="Arial" w:cs="Arial"/>
          <w:lang w:val="hr-HR"/>
        </w:rPr>
        <w:t>4</w:t>
      </w:r>
    </w:p>
    <w:p w14:paraId="4BB38DDF" w14:textId="561855F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 xml:space="preserve">URBROJ: </w:t>
      </w:r>
      <w:r w:rsidR="005037FD">
        <w:rPr>
          <w:rFonts w:ascii="Arial" w:hAnsi="Arial" w:cs="Arial"/>
          <w:lang w:val="hr-HR"/>
        </w:rPr>
        <w:t>2170-57-04-2</w:t>
      </w:r>
      <w:r w:rsidR="009F4892">
        <w:rPr>
          <w:rFonts w:ascii="Arial" w:hAnsi="Arial" w:cs="Arial"/>
          <w:lang w:val="hr-HR"/>
        </w:rPr>
        <w:t>3</w:t>
      </w:r>
      <w:r w:rsidR="005037FD">
        <w:rPr>
          <w:rFonts w:ascii="Arial" w:hAnsi="Arial" w:cs="Arial"/>
          <w:lang w:val="hr-HR"/>
        </w:rPr>
        <w:t>-___</w:t>
      </w:r>
    </w:p>
    <w:p w14:paraId="42568BF0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Rijeka, ______________________</w:t>
      </w:r>
    </w:p>
    <w:p w14:paraId="0D434D8F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6A03127B" w14:textId="77777777" w:rsidR="008A77F1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12E8E6FB" w14:textId="77777777" w:rsidR="001E6ADD" w:rsidRPr="003F2EB6" w:rsidRDefault="001E6ADD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BF1ED0D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 </w:t>
      </w:r>
      <w:r w:rsidR="00305E51">
        <w:rPr>
          <w:rFonts w:ascii="Arial" w:hAnsi="Arial" w:cs="Arial"/>
          <w:lang w:val="hr-HR"/>
        </w:rPr>
        <w:t xml:space="preserve">   </w:t>
      </w:r>
      <w:r w:rsidRPr="003F2EB6">
        <w:rPr>
          <w:rFonts w:ascii="Arial" w:hAnsi="Arial" w:cs="Arial"/>
          <w:lang w:val="hr-HR"/>
        </w:rPr>
        <w:t xml:space="preserve">  </w:t>
      </w:r>
      <w:r w:rsidR="001E6ADD">
        <w:rPr>
          <w:rFonts w:ascii="Arial" w:hAnsi="Arial" w:cs="Arial"/>
          <w:lang w:val="hr-HR"/>
        </w:rPr>
        <w:t>Veleučilište u Rijeci</w:t>
      </w:r>
    </w:p>
    <w:p w14:paraId="5B1FB23C" w14:textId="0B58D97E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Student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  <w:t xml:space="preserve"> </w:t>
      </w:r>
      <w:r w:rsidR="003958A5">
        <w:rPr>
          <w:rFonts w:ascii="Arial" w:hAnsi="Arial" w:cs="Arial"/>
          <w:lang w:val="hr-HR"/>
        </w:rPr>
        <w:t xml:space="preserve">    </w:t>
      </w:r>
      <w:r w:rsidRPr="003F2EB6">
        <w:rPr>
          <w:rFonts w:ascii="Arial" w:hAnsi="Arial" w:cs="Arial"/>
          <w:lang w:val="hr-HR"/>
        </w:rPr>
        <w:t xml:space="preserve"> Dekan</w:t>
      </w:r>
    </w:p>
    <w:p w14:paraId="6A058F92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261C3D4" w14:textId="77777777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7AD6CA56" w14:textId="0E20AF13" w:rsidR="00F95293" w:rsidRDefault="008A77F1" w:rsidP="00F95293">
      <w:pPr>
        <w:pStyle w:val="Bezproreda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</w:t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Pr="003F2EB6">
        <w:rPr>
          <w:rFonts w:ascii="Arial" w:hAnsi="Arial" w:cs="Arial"/>
          <w:lang w:val="hr-HR"/>
        </w:rPr>
        <w:tab/>
      </w:r>
      <w:r w:rsidR="00C07DE5">
        <w:rPr>
          <w:rFonts w:ascii="Arial" w:hAnsi="Arial" w:cs="Arial"/>
          <w:lang w:val="hr-HR"/>
        </w:rPr>
        <w:t xml:space="preserve">        </w:t>
      </w:r>
      <w:r w:rsidRPr="003F2EB6">
        <w:rPr>
          <w:rFonts w:ascii="Arial" w:hAnsi="Arial" w:cs="Arial"/>
          <w:lang w:val="hr-HR"/>
        </w:rPr>
        <w:t>______________________</w:t>
      </w:r>
      <w:r w:rsidR="00C07DE5">
        <w:rPr>
          <w:rFonts w:ascii="Arial" w:hAnsi="Arial" w:cs="Arial"/>
          <w:lang w:val="hr-HR"/>
        </w:rPr>
        <w:t>____</w:t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</w:r>
      <w:r w:rsidR="00F95293">
        <w:rPr>
          <w:rFonts w:ascii="Arial" w:hAnsi="Arial" w:cs="Arial"/>
          <w:lang w:val="hr-HR"/>
        </w:rPr>
        <w:tab/>
        <w:t xml:space="preserve">      </w:t>
      </w:r>
      <w:r w:rsidR="008E59BC">
        <w:rPr>
          <w:rFonts w:ascii="Arial" w:hAnsi="Arial" w:cs="Arial"/>
          <w:lang w:val="hr-HR"/>
        </w:rPr>
        <w:t xml:space="preserve">    </w:t>
      </w:r>
      <w:bookmarkStart w:id="0" w:name="_GoBack"/>
      <w:bookmarkEnd w:id="0"/>
      <w:r w:rsidR="00C07DE5">
        <w:rPr>
          <w:rFonts w:ascii="Arial" w:hAnsi="Arial" w:cs="Arial"/>
          <w:lang w:val="hr-HR"/>
        </w:rPr>
        <w:t>Mr. sc. Marino Golob, v. pred.</w:t>
      </w:r>
    </w:p>
    <w:p w14:paraId="185B6193" w14:textId="35FE60DD" w:rsidR="008A77F1" w:rsidRPr="003F2EB6" w:rsidRDefault="008A77F1" w:rsidP="008A77F1">
      <w:pPr>
        <w:pStyle w:val="Bezproreda"/>
        <w:jc w:val="both"/>
        <w:rPr>
          <w:rFonts w:ascii="Arial" w:hAnsi="Arial" w:cs="Arial"/>
          <w:lang w:val="hr-HR"/>
        </w:rPr>
      </w:pPr>
    </w:p>
    <w:p w14:paraId="04BB1448" w14:textId="77777777" w:rsidR="005B5AB1" w:rsidRPr="008A77F1" w:rsidRDefault="005B5AB1">
      <w:pPr>
        <w:rPr>
          <w:lang w:val="hr-HR"/>
        </w:rPr>
      </w:pPr>
    </w:p>
    <w:sectPr w:rsidR="005B5AB1" w:rsidRPr="008A7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95328"/>
    <w:rsid w:val="001A5E17"/>
    <w:rsid w:val="001E6ADD"/>
    <w:rsid w:val="00267E10"/>
    <w:rsid w:val="00305E51"/>
    <w:rsid w:val="003958A5"/>
    <w:rsid w:val="003A2F30"/>
    <w:rsid w:val="004C62F4"/>
    <w:rsid w:val="005037FD"/>
    <w:rsid w:val="0055579A"/>
    <w:rsid w:val="005B5AB1"/>
    <w:rsid w:val="006C06F7"/>
    <w:rsid w:val="006D3BA5"/>
    <w:rsid w:val="00743212"/>
    <w:rsid w:val="00762C71"/>
    <w:rsid w:val="0087627F"/>
    <w:rsid w:val="008A77F1"/>
    <w:rsid w:val="008E59BC"/>
    <w:rsid w:val="00917EE1"/>
    <w:rsid w:val="009A1A64"/>
    <w:rsid w:val="009F4892"/>
    <w:rsid w:val="00BB63FD"/>
    <w:rsid w:val="00BC6075"/>
    <w:rsid w:val="00C07DE5"/>
    <w:rsid w:val="00D62368"/>
    <w:rsid w:val="00D673C4"/>
    <w:rsid w:val="00DF7F04"/>
    <w:rsid w:val="00E6492C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veleri.hr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0324CD-8F71-472C-A580-9F8B9EF3A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d32c40d0-c7ac-4632-a298-9a58ad8d50cd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718567d4-c2b3-4822-849b-40e65a9cc75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1092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2023-09-28T09:43:00Z</dcterms:created>
  <dcterms:modified xsi:type="dcterms:W3CDTF">2023-09-29T07:34:00Z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