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3F" w:rsidRDefault="00C3463F" w:rsidP="008F1D8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en-GB" w:eastAsia="en-GB"/>
        </w:rPr>
      </w:pPr>
    </w:p>
    <w:p w:rsidR="00E22C67" w:rsidRPr="00E22C67" w:rsidRDefault="00E22C67" w:rsidP="00E22C67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0"/>
          <w:szCs w:val="18"/>
          <w:lang w:val="en-GB" w:eastAsia="en-GB"/>
        </w:rPr>
      </w:pPr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CAREL je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jedan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proofErr w:type="gram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od</w:t>
      </w:r>
      <w:proofErr w:type="spellEnd"/>
      <w:proofErr w:type="gram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svjetskih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lidera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u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rješenjima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za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klimatizaciju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,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hlađenje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grijanje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te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sustava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za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ovlaživanje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hlađenje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isparavanjem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.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Naši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proizvodi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dizajnirani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su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kako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bi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uštedjeli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energiju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smanjili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utjecaj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strojeva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sustava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proofErr w:type="gram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na</w:t>
      </w:r>
      <w:proofErr w:type="spellEnd"/>
      <w:proofErr w:type="gram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okoliš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.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Naša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rješenja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imaju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komercijalnu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,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industrijsku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stambenu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namjenu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.</w:t>
      </w:r>
    </w:p>
    <w:p w:rsidR="00E22C67" w:rsidRPr="00E22C67" w:rsidRDefault="00E22C67" w:rsidP="00E22C67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0"/>
          <w:szCs w:val="18"/>
          <w:lang w:val="en-GB" w:eastAsia="en-GB"/>
        </w:rPr>
      </w:pPr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br/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Kako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bi se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osigurali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najbolji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uvjeti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za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funkcioniranje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pogona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,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zapošljavaju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se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stručnjaci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koji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proofErr w:type="gram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će</w:t>
      </w:r>
      <w:proofErr w:type="spellEnd"/>
      <w:proofErr w:type="gram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podržavati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poboljšavati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rad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strojeva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operatera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.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Osoblje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kontinuirano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surađuje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s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domaćim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internacionalnim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stručnjacima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unutar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izvan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poduzeća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proofErr w:type="gram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te</w:t>
      </w:r>
      <w:proofErr w:type="spellEnd"/>
      <w:proofErr w:type="gram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se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potiče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na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dodatno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stručno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usavršavanje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u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skladu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s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potrebama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 xml:space="preserve"> </w:t>
      </w:r>
      <w:proofErr w:type="spellStart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posla</w:t>
      </w:r>
      <w:proofErr w:type="spellEnd"/>
      <w:r w:rsidRPr="00E22C67">
        <w:rPr>
          <w:rFonts w:eastAsia="Times New Roman" w:cstheme="minorHAnsi"/>
          <w:color w:val="000000"/>
          <w:sz w:val="20"/>
          <w:szCs w:val="18"/>
          <w:lang w:val="en-GB" w:eastAsia="en-GB"/>
        </w:rPr>
        <w:t>.</w:t>
      </w:r>
    </w:p>
    <w:p w:rsidR="00E22C67" w:rsidRPr="00491EA6" w:rsidRDefault="00E22C67" w:rsidP="00E22C67">
      <w:pPr>
        <w:shd w:val="clear" w:color="auto" w:fill="FFFFFF"/>
        <w:spacing w:after="0"/>
        <w:jc w:val="both"/>
        <w:rPr>
          <w:rFonts w:eastAsia="Times New Roman" w:cstheme="minorHAnsi"/>
          <w:color w:val="929292"/>
          <w:sz w:val="18"/>
          <w:szCs w:val="18"/>
          <w:lang w:val="en-GB" w:eastAsia="en-GB"/>
        </w:rPr>
      </w:pPr>
    </w:p>
    <w:p w:rsidR="008F1D86" w:rsidRPr="00C3463F" w:rsidRDefault="008F1D86" w:rsidP="008F1D86">
      <w:pPr>
        <w:spacing w:line="360" w:lineRule="auto"/>
        <w:rPr>
          <w:rFonts w:cstheme="minorHAnsi"/>
          <w:b/>
          <w:sz w:val="20"/>
          <w:szCs w:val="20"/>
          <w:lang w:val="hr-HR"/>
        </w:rPr>
      </w:pPr>
      <w:r w:rsidRPr="00C3463F">
        <w:rPr>
          <w:rFonts w:cstheme="minorHAnsi"/>
          <w:b/>
          <w:sz w:val="20"/>
          <w:szCs w:val="20"/>
          <w:lang w:val="hr-HR"/>
        </w:rPr>
        <w:t xml:space="preserve">Procesni inženjer (m/ž) </w:t>
      </w:r>
    </w:p>
    <w:p w:rsidR="00E22C67" w:rsidRPr="00E22C67" w:rsidRDefault="00E22C67" w:rsidP="00E22C67">
      <w:pPr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Glavne odgovornosti:</w:t>
      </w:r>
    </w:p>
    <w:p w:rsidR="00E22C67" w:rsidRPr="00E22C67" w:rsidRDefault="00E22C67" w:rsidP="00E22C67">
      <w:pPr>
        <w:pStyle w:val="ListParagraph"/>
        <w:numPr>
          <w:ilvl w:val="0"/>
          <w:numId w:val="1"/>
        </w:numPr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Odgovornost za funkcioniranje tehnoloških procesa i usklađenost sa standardima</w:t>
      </w:r>
    </w:p>
    <w:p w:rsidR="00E22C67" w:rsidRPr="00E22C67" w:rsidRDefault="00E22C67" w:rsidP="00E22C67">
      <w:pPr>
        <w:pStyle w:val="ListParagraph"/>
        <w:numPr>
          <w:ilvl w:val="0"/>
          <w:numId w:val="1"/>
        </w:numPr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Kontinuirano predlaganje poboljšanja za postizanje tehnoloških KPI-jeva</w:t>
      </w:r>
    </w:p>
    <w:p w:rsidR="00E22C67" w:rsidRPr="00E22C67" w:rsidRDefault="00E22C67" w:rsidP="00E22C67">
      <w:pPr>
        <w:pStyle w:val="ListParagraph"/>
        <w:numPr>
          <w:ilvl w:val="0"/>
          <w:numId w:val="1"/>
        </w:numPr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 xml:space="preserve">Razvoj i testiranje osnovne opreme </w:t>
      </w:r>
    </w:p>
    <w:p w:rsidR="00E22C67" w:rsidRPr="00E22C67" w:rsidRDefault="00E22C67" w:rsidP="00E22C67">
      <w:pPr>
        <w:pStyle w:val="ListParagraph"/>
        <w:numPr>
          <w:ilvl w:val="0"/>
          <w:numId w:val="1"/>
        </w:numPr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Davanje tehničkih uputa timovima za rad s opremom te održavanje i ažuriranje tehničke dokumentacije</w:t>
      </w:r>
    </w:p>
    <w:p w:rsidR="00E22C67" w:rsidRPr="00E22C67" w:rsidRDefault="00E22C67" w:rsidP="00E22C67">
      <w:pPr>
        <w:pStyle w:val="ListParagraph"/>
        <w:numPr>
          <w:ilvl w:val="0"/>
          <w:numId w:val="1"/>
        </w:numPr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 xml:space="preserve">Praćenje kvalitete procesa i proizvoda </w:t>
      </w:r>
    </w:p>
    <w:p w:rsidR="00E22C67" w:rsidRPr="00E22C67" w:rsidRDefault="00E22C67" w:rsidP="00E22C67">
      <w:pPr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Uvjeti:</w:t>
      </w:r>
    </w:p>
    <w:p w:rsidR="00E22C67" w:rsidRPr="00E22C67" w:rsidRDefault="00E22C67" w:rsidP="00E22C67">
      <w:pPr>
        <w:pStyle w:val="ListParagraph"/>
        <w:numPr>
          <w:ilvl w:val="0"/>
          <w:numId w:val="1"/>
        </w:numPr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 xml:space="preserve">Prvostupnik ili magistar tehničkog usmjerenja </w:t>
      </w:r>
    </w:p>
    <w:p w:rsidR="00E22C67" w:rsidRPr="00E22C67" w:rsidRDefault="00E22C67" w:rsidP="00E22C67">
      <w:pPr>
        <w:pStyle w:val="ListParagraph"/>
        <w:numPr>
          <w:ilvl w:val="0"/>
          <w:numId w:val="1"/>
        </w:numPr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Aktivno znanje engleskog jezika</w:t>
      </w:r>
    </w:p>
    <w:p w:rsidR="00E22C67" w:rsidRPr="00E22C67" w:rsidRDefault="00E22C67" w:rsidP="00E22C67">
      <w:pPr>
        <w:pStyle w:val="ListParagraph"/>
        <w:numPr>
          <w:ilvl w:val="0"/>
          <w:numId w:val="1"/>
        </w:numPr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Napredno poznavanje rada na računalu</w:t>
      </w:r>
    </w:p>
    <w:p w:rsidR="00E22C67" w:rsidRPr="00E22C67" w:rsidRDefault="00E22C67" w:rsidP="00E22C67">
      <w:pPr>
        <w:pStyle w:val="ListParagraph"/>
        <w:numPr>
          <w:ilvl w:val="0"/>
          <w:numId w:val="1"/>
        </w:numPr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Vozačka dozvola</w:t>
      </w:r>
    </w:p>
    <w:p w:rsidR="00E22C67" w:rsidRPr="00E22C67" w:rsidRDefault="00E22C67" w:rsidP="00E22C67">
      <w:pPr>
        <w:spacing w:after="0"/>
        <w:jc w:val="both"/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Kompetencije:</w:t>
      </w:r>
    </w:p>
    <w:p w:rsidR="00E22C67" w:rsidRPr="00E22C67" w:rsidRDefault="00E22C67" w:rsidP="00E22C67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Temeljitost i savjesnost u obavljanju zadataka</w:t>
      </w:r>
    </w:p>
    <w:p w:rsidR="00E22C67" w:rsidRPr="00E22C67" w:rsidRDefault="00E22C67" w:rsidP="00E22C67">
      <w:pPr>
        <w:pStyle w:val="ListParagraph"/>
        <w:numPr>
          <w:ilvl w:val="0"/>
          <w:numId w:val="6"/>
        </w:numPr>
        <w:spacing w:after="0"/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Timski rad i suradnja</w:t>
      </w:r>
    </w:p>
    <w:p w:rsidR="00E22C67" w:rsidRPr="00E22C67" w:rsidRDefault="00E22C67" w:rsidP="00E22C67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Sposobnost organiziranja i praćenja rokova</w:t>
      </w:r>
    </w:p>
    <w:p w:rsidR="00E22C67" w:rsidRPr="00E22C67" w:rsidRDefault="00E22C67" w:rsidP="00E22C67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Visoka razina osobnog integriteta i samostalnosti u radu</w:t>
      </w:r>
    </w:p>
    <w:p w:rsidR="00E22C67" w:rsidRPr="00E22C67" w:rsidRDefault="00E22C67" w:rsidP="00E22C67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Proaktivnost i inicijativa u rješavanju problema</w:t>
      </w:r>
    </w:p>
    <w:p w:rsidR="00C3463F" w:rsidRDefault="00E22C67" w:rsidP="00E22C67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18"/>
          <w:lang w:val="hr-HR"/>
        </w:rPr>
      </w:pPr>
      <w:r w:rsidRPr="00E22C67">
        <w:rPr>
          <w:rFonts w:cstheme="minorHAnsi"/>
          <w:sz w:val="20"/>
          <w:szCs w:val="18"/>
          <w:lang w:val="hr-HR"/>
        </w:rPr>
        <w:t>Motivacija za kontinuiranim usavršavanjem</w:t>
      </w:r>
    </w:p>
    <w:p w:rsidR="00E22C67" w:rsidRPr="00E22C67" w:rsidRDefault="00E22C67" w:rsidP="00E22C67">
      <w:pPr>
        <w:pStyle w:val="ListParagraph"/>
        <w:spacing w:after="0"/>
        <w:rPr>
          <w:rFonts w:cstheme="minorHAnsi"/>
          <w:sz w:val="20"/>
          <w:szCs w:val="18"/>
          <w:lang w:val="hr-HR"/>
        </w:rPr>
      </w:pPr>
    </w:p>
    <w:p w:rsidR="008F1D86" w:rsidRPr="00C3463F" w:rsidRDefault="008F1D86" w:rsidP="008F1D86">
      <w:pPr>
        <w:spacing w:line="360" w:lineRule="auto"/>
        <w:rPr>
          <w:color w:val="FF0000"/>
          <w:sz w:val="20"/>
          <w:szCs w:val="20"/>
        </w:rPr>
      </w:pPr>
      <w:proofErr w:type="spellStart"/>
      <w:r w:rsidRPr="00C3463F">
        <w:rPr>
          <w:sz w:val="20"/>
          <w:szCs w:val="20"/>
        </w:rPr>
        <w:t>Nudimo</w:t>
      </w:r>
      <w:proofErr w:type="spellEnd"/>
      <w:r w:rsidRPr="00C3463F">
        <w:rPr>
          <w:sz w:val="20"/>
          <w:szCs w:val="20"/>
        </w:rPr>
        <w:t>:</w:t>
      </w:r>
    </w:p>
    <w:p w:rsidR="008F1D86" w:rsidRPr="00C3463F" w:rsidRDefault="008F1D86" w:rsidP="008F1D86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C3463F">
        <w:rPr>
          <w:sz w:val="20"/>
          <w:szCs w:val="20"/>
        </w:rPr>
        <w:t xml:space="preserve">Rad u </w:t>
      </w:r>
      <w:proofErr w:type="spellStart"/>
      <w:r w:rsidRPr="00C3463F">
        <w:rPr>
          <w:sz w:val="20"/>
          <w:szCs w:val="20"/>
        </w:rPr>
        <w:t>dnevnoj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smjeni</w:t>
      </w:r>
      <w:proofErr w:type="spellEnd"/>
      <w:r w:rsidRPr="00C3463F">
        <w:rPr>
          <w:sz w:val="20"/>
          <w:szCs w:val="20"/>
        </w:rPr>
        <w:t xml:space="preserve"> od 8 do 16 sati</w:t>
      </w:r>
    </w:p>
    <w:p w:rsidR="008F1D86" w:rsidRPr="00C3463F" w:rsidRDefault="008F1D86" w:rsidP="008F1D86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C3463F">
        <w:rPr>
          <w:sz w:val="20"/>
          <w:szCs w:val="20"/>
        </w:rPr>
        <w:t xml:space="preserve">Rad u </w:t>
      </w:r>
      <w:proofErr w:type="spellStart"/>
      <w:r w:rsidRPr="00C3463F">
        <w:rPr>
          <w:sz w:val="20"/>
          <w:szCs w:val="20"/>
        </w:rPr>
        <w:t>modernom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proizvodnom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pogonu</w:t>
      </w:r>
      <w:proofErr w:type="spellEnd"/>
      <w:r w:rsidRPr="00C3463F">
        <w:rPr>
          <w:sz w:val="20"/>
          <w:szCs w:val="20"/>
        </w:rPr>
        <w:t xml:space="preserve"> s </w:t>
      </w:r>
      <w:proofErr w:type="spellStart"/>
      <w:r w:rsidRPr="00C3463F">
        <w:rPr>
          <w:sz w:val="20"/>
          <w:szCs w:val="20"/>
        </w:rPr>
        <w:t>najnovijom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tehnološkom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opremom</w:t>
      </w:r>
      <w:proofErr w:type="spellEnd"/>
    </w:p>
    <w:p w:rsidR="008F1D86" w:rsidRPr="00C3463F" w:rsidRDefault="008F1D86" w:rsidP="008F1D86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C3463F">
        <w:rPr>
          <w:sz w:val="20"/>
          <w:szCs w:val="20"/>
        </w:rPr>
        <w:t>Dinamičnu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radnu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okolinu</w:t>
      </w:r>
      <w:proofErr w:type="spellEnd"/>
    </w:p>
    <w:p w:rsidR="008F1D86" w:rsidRPr="00C3463F" w:rsidRDefault="008F1D86" w:rsidP="008F1D86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C3463F">
        <w:rPr>
          <w:sz w:val="20"/>
          <w:szCs w:val="20"/>
        </w:rPr>
        <w:t>Dnevnu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naknadu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za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topli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obrok</w:t>
      </w:r>
      <w:proofErr w:type="spellEnd"/>
    </w:p>
    <w:p w:rsidR="008B29F2" w:rsidRPr="00C3463F" w:rsidRDefault="008F1D86" w:rsidP="008B29F2">
      <w:pPr>
        <w:pStyle w:val="ListParagraph"/>
        <w:numPr>
          <w:ilvl w:val="0"/>
          <w:numId w:val="3"/>
        </w:numPr>
        <w:spacing w:line="360" w:lineRule="auto"/>
        <w:rPr>
          <w:sz w:val="20"/>
          <w:szCs w:val="20"/>
        </w:rPr>
      </w:pPr>
      <w:proofErr w:type="spellStart"/>
      <w:r w:rsidRPr="00C3463F">
        <w:rPr>
          <w:sz w:val="20"/>
          <w:szCs w:val="20"/>
        </w:rPr>
        <w:t>Kontinuirano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profesionalno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usavršavanje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i</w:t>
      </w:r>
      <w:proofErr w:type="spellEnd"/>
      <w:r w:rsidRPr="00C3463F">
        <w:rPr>
          <w:sz w:val="20"/>
          <w:szCs w:val="20"/>
        </w:rPr>
        <w:t xml:space="preserve"> </w:t>
      </w:r>
      <w:proofErr w:type="spellStart"/>
      <w:r w:rsidRPr="00C3463F">
        <w:rPr>
          <w:sz w:val="20"/>
          <w:szCs w:val="20"/>
        </w:rPr>
        <w:t>razvoj</w:t>
      </w:r>
      <w:proofErr w:type="spellEnd"/>
    </w:p>
    <w:p w:rsidR="008B29F2" w:rsidRPr="00C3463F" w:rsidRDefault="008B29F2" w:rsidP="008B29F2">
      <w:pPr>
        <w:spacing w:line="360" w:lineRule="auto"/>
        <w:rPr>
          <w:rFonts w:cstheme="minorHAnsi"/>
          <w:sz w:val="20"/>
          <w:szCs w:val="20"/>
        </w:rPr>
      </w:pPr>
      <w:proofErr w:type="spellStart"/>
      <w:r w:rsidRPr="00C3463F">
        <w:rPr>
          <w:rFonts w:cstheme="minorHAnsi"/>
          <w:color w:val="222222"/>
          <w:sz w:val="20"/>
          <w:szCs w:val="20"/>
          <w:shd w:val="clear" w:color="auto" w:fill="FFFFFF"/>
        </w:rPr>
        <w:t>Prijava</w:t>
      </w:r>
      <w:proofErr w:type="spellEnd"/>
      <w:r w:rsidRPr="00C3463F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C3463F">
        <w:rPr>
          <w:rFonts w:cstheme="minorHAnsi"/>
          <w:color w:val="222222"/>
          <w:sz w:val="20"/>
          <w:szCs w:val="20"/>
          <w:shd w:val="clear" w:color="auto" w:fill="FFFFFF"/>
        </w:rPr>
        <w:t>na</w:t>
      </w:r>
      <w:proofErr w:type="spellEnd"/>
      <w:proofErr w:type="gramEnd"/>
      <w:r w:rsidRPr="00C3463F">
        <w:rPr>
          <w:rFonts w:cstheme="minorHAnsi"/>
          <w:color w:val="222222"/>
          <w:sz w:val="20"/>
          <w:szCs w:val="20"/>
          <w:shd w:val="clear" w:color="auto" w:fill="FFFFFF"/>
        </w:rPr>
        <w:t> </w:t>
      </w:r>
      <w:hyperlink r:id="rId7" w:tgtFrame="_blank" w:history="1">
        <w:r w:rsidRPr="00C3463F">
          <w:rPr>
            <w:rStyle w:val="Hyperlink"/>
            <w:rFonts w:cstheme="minorHAnsi"/>
            <w:color w:val="1155CC"/>
            <w:sz w:val="20"/>
            <w:szCs w:val="20"/>
            <w:shd w:val="clear" w:color="auto" w:fill="FFFFFF"/>
          </w:rPr>
          <w:t>pos</w:t>
        </w:r>
        <w:bookmarkStart w:id="0" w:name="_GoBack"/>
        <w:bookmarkEnd w:id="0"/>
        <w:r w:rsidRPr="00C3463F">
          <w:rPr>
            <w:rStyle w:val="Hyperlink"/>
            <w:rFonts w:cstheme="minorHAnsi"/>
            <w:color w:val="1155CC"/>
            <w:sz w:val="20"/>
            <w:szCs w:val="20"/>
            <w:shd w:val="clear" w:color="auto" w:fill="FFFFFF"/>
          </w:rPr>
          <w:t>ao@carel.com</w:t>
        </w:r>
      </w:hyperlink>
    </w:p>
    <w:p w:rsidR="008F1D86" w:rsidRPr="00AA4407" w:rsidRDefault="008F1D86" w:rsidP="008F1D86">
      <w:pPr>
        <w:spacing w:line="360" w:lineRule="auto"/>
        <w:ind w:left="360"/>
        <w:rPr>
          <w:rFonts w:cstheme="minorHAnsi"/>
          <w:sz w:val="24"/>
          <w:szCs w:val="24"/>
          <w:lang w:val="hr-HR"/>
        </w:rPr>
      </w:pPr>
    </w:p>
    <w:p w:rsidR="008D630C" w:rsidRDefault="008D630C"/>
    <w:sectPr w:rsidR="008D630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42" w:rsidRDefault="00281042" w:rsidP="00C3463F">
      <w:pPr>
        <w:spacing w:after="0" w:line="240" w:lineRule="auto"/>
      </w:pPr>
      <w:r>
        <w:separator/>
      </w:r>
    </w:p>
  </w:endnote>
  <w:endnote w:type="continuationSeparator" w:id="0">
    <w:p w:rsidR="00281042" w:rsidRDefault="00281042" w:rsidP="00C3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42" w:rsidRDefault="00281042" w:rsidP="00C3463F">
      <w:pPr>
        <w:spacing w:after="0" w:line="240" w:lineRule="auto"/>
      </w:pPr>
      <w:r>
        <w:separator/>
      </w:r>
    </w:p>
  </w:footnote>
  <w:footnote w:type="continuationSeparator" w:id="0">
    <w:p w:rsidR="00281042" w:rsidRDefault="00281042" w:rsidP="00C3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3F" w:rsidRDefault="00C3463F">
    <w:pPr>
      <w:pStyle w:val="Header"/>
    </w:pPr>
    <w:r w:rsidRPr="00C3463F">
      <w:rPr>
        <w:noProof/>
      </w:rPr>
      <w:drawing>
        <wp:inline distT="0" distB="0" distL="0" distR="0">
          <wp:extent cx="5731510" cy="1043870"/>
          <wp:effectExtent l="0" t="0" r="2540" b="4445"/>
          <wp:docPr id="1" name="Picture 1" descr="C:\Users\petra.licul.CAREL\Desktop\Dokumenti\Regrutacija, oglasi\Oglasi za posao 2023\banneri labinstina\1 Banner za portal u dimenzijama 1100 x 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licul.CAREL\Desktop\Dokumenti\Regrutacija, oglasi\Oglasi za posao 2023\banneri labinstina\1 Banner za portal u dimenzijama 1100 x 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4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2D0"/>
    <w:multiLevelType w:val="hybridMultilevel"/>
    <w:tmpl w:val="83BC4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E7E20"/>
    <w:multiLevelType w:val="hybridMultilevel"/>
    <w:tmpl w:val="BBB4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330FD"/>
    <w:multiLevelType w:val="hybridMultilevel"/>
    <w:tmpl w:val="3E28E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B2328"/>
    <w:multiLevelType w:val="hybridMultilevel"/>
    <w:tmpl w:val="E81E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742F"/>
    <w:multiLevelType w:val="hybridMultilevel"/>
    <w:tmpl w:val="184C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E3F02"/>
    <w:multiLevelType w:val="hybridMultilevel"/>
    <w:tmpl w:val="9502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86"/>
    <w:rsid w:val="00281042"/>
    <w:rsid w:val="0052769D"/>
    <w:rsid w:val="008B29F2"/>
    <w:rsid w:val="008D630C"/>
    <w:rsid w:val="008F1D86"/>
    <w:rsid w:val="00C3463F"/>
    <w:rsid w:val="00E2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724A"/>
  <w15:chartTrackingRefBased/>
  <w15:docId w15:val="{053FB3F6-07BA-46F9-8089-56C9259C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D8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D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8B29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4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406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228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5365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ao@c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Licul</dc:creator>
  <cp:keywords/>
  <dc:description/>
  <cp:lastModifiedBy>Petra Licul</cp:lastModifiedBy>
  <cp:revision>4</cp:revision>
  <dcterms:created xsi:type="dcterms:W3CDTF">2023-03-29T09:20:00Z</dcterms:created>
  <dcterms:modified xsi:type="dcterms:W3CDTF">2024-06-11T10:30:00Z</dcterms:modified>
</cp:coreProperties>
</file>