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D67B5B" w14:textId="6C494C2E" w:rsidR="00257A1C" w:rsidRPr="00172DF1" w:rsidRDefault="0072348B" w:rsidP="00257A1C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</w:t>
      </w:r>
      <w:r w:rsidR="00C237E7"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 xml:space="preserve">. Zakona o </w:t>
      </w:r>
      <w:r w:rsidR="00C237E7">
        <w:rPr>
          <w:rFonts w:ascii="Arial" w:hAnsi="Arial" w:cs="Arial"/>
          <w:lang w:val="hr-HR"/>
        </w:rPr>
        <w:t xml:space="preserve">visokom obrazovanju i znanstvenoj djelatnosti (NN 119/22) </w:t>
      </w:r>
      <w:r w:rsidR="00257A1C" w:rsidRPr="00172DF1">
        <w:rPr>
          <w:rFonts w:ascii="Arial" w:hAnsi="Arial" w:cs="Arial"/>
          <w:b/>
          <w:lang w:val="hr-HR"/>
        </w:rPr>
        <w:t>VELEUČILIŠTE U RIJECI</w:t>
      </w:r>
      <w:r w:rsidR="00257A1C" w:rsidRPr="00172DF1">
        <w:rPr>
          <w:rFonts w:ascii="Arial" w:hAnsi="Arial" w:cs="Arial"/>
          <w:lang w:val="hr-HR"/>
        </w:rPr>
        <w:t xml:space="preserve">, Trpimirova 2/V, </w:t>
      </w:r>
      <w:r w:rsidR="00257A1C">
        <w:rPr>
          <w:rFonts w:ascii="Arial" w:hAnsi="Arial" w:cs="Arial"/>
          <w:lang w:val="hr-HR"/>
        </w:rPr>
        <w:t xml:space="preserve">Rijeka, </w:t>
      </w:r>
      <w:r w:rsidR="00257A1C" w:rsidRPr="00172DF1">
        <w:rPr>
          <w:rFonts w:ascii="Arial" w:hAnsi="Arial" w:cs="Arial"/>
          <w:lang w:val="hr-HR"/>
        </w:rPr>
        <w:t xml:space="preserve">OIB: </w:t>
      </w:r>
      <w:r w:rsidR="00257A1C" w:rsidRPr="00152603">
        <w:rPr>
          <w:rFonts w:ascii="Arial" w:hAnsi="Arial" w:cs="Arial"/>
          <w:lang w:val="hr-HR"/>
        </w:rPr>
        <w:t xml:space="preserve">29573709870, </w:t>
      </w:r>
      <w:r w:rsidR="00257A1C" w:rsidRPr="00172DF1">
        <w:rPr>
          <w:rFonts w:ascii="Arial" w:hAnsi="Arial" w:cs="Arial"/>
          <w:lang w:val="hr-HR"/>
        </w:rPr>
        <w:t xml:space="preserve">koje zastupa dekan </w:t>
      </w:r>
      <w:r w:rsidR="007D6FCC">
        <w:rPr>
          <w:rFonts w:ascii="Arial" w:hAnsi="Arial" w:cs="Arial"/>
          <w:lang w:val="hr-HR"/>
        </w:rPr>
        <w:t xml:space="preserve">mr. </w:t>
      </w:r>
      <w:proofErr w:type="spellStart"/>
      <w:r w:rsidR="007D6FCC">
        <w:rPr>
          <w:rFonts w:ascii="Arial" w:hAnsi="Arial" w:cs="Arial"/>
          <w:lang w:val="hr-HR"/>
        </w:rPr>
        <w:t>sc</w:t>
      </w:r>
      <w:proofErr w:type="spellEnd"/>
      <w:r w:rsidR="007D6FCC">
        <w:rPr>
          <w:rFonts w:ascii="Arial" w:hAnsi="Arial" w:cs="Arial"/>
          <w:lang w:val="hr-HR"/>
        </w:rPr>
        <w:t>. Marino Golob, v. pred.</w:t>
      </w:r>
      <w:r w:rsidR="00257A1C">
        <w:rPr>
          <w:rFonts w:ascii="Arial" w:hAnsi="Arial" w:cs="Arial"/>
          <w:lang w:val="hr-HR"/>
        </w:rPr>
        <w:t xml:space="preserve"> (u daljnjem tekstu</w:t>
      </w:r>
      <w:r w:rsidR="00257A1C" w:rsidRPr="00172DF1">
        <w:rPr>
          <w:rFonts w:ascii="Arial" w:hAnsi="Arial" w:cs="Arial"/>
          <w:lang w:val="hr-HR"/>
        </w:rPr>
        <w:t>: Veleučilište)</w:t>
      </w:r>
    </w:p>
    <w:p w14:paraId="28475230" w14:textId="77777777" w:rsidR="00257A1C" w:rsidRDefault="00257A1C" w:rsidP="00257A1C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i</w:t>
      </w:r>
    </w:p>
    <w:p w14:paraId="5328C64A" w14:textId="77777777" w:rsidR="00257A1C" w:rsidRDefault="008328F3" w:rsidP="00257A1C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_</w:t>
      </w:r>
      <w:r w:rsidR="00257A1C" w:rsidRPr="00172DF1">
        <w:rPr>
          <w:rFonts w:ascii="Arial" w:hAnsi="Arial" w:cs="Arial"/>
          <w:lang w:val="hr-HR"/>
        </w:rPr>
        <w:t>_____________________</w:t>
      </w:r>
      <w:r w:rsidR="00257A1C">
        <w:rPr>
          <w:rFonts w:ascii="Arial" w:hAnsi="Arial" w:cs="Arial"/>
          <w:lang w:val="hr-HR"/>
        </w:rPr>
        <w:t>___ iz ______________ ul.____________________, OIB:_____________</w:t>
      </w:r>
    </w:p>
    <w:p w14:paraId="5E4BF054" w14:textId="0858A672" w:rsidR="00257A1C" w:rsidRDefault="009B6545" w:rsidP="00257A1C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(</w:t>
      </w:r>
      <w:r w:rsidR="00257A1C">
        <w:rPr>
          <w:rFonts w:ascii="Arial" w:hAnsi="Arial" w:cs="Arial"/>
          <w:lang w:val="hr-HR"/>
        </w:rPr>
        <w:t xml:space="preserve">u daljnjem tekstu: </w:t>
      </w:r>
      <w:r w:rsidR="0072348B">
        <w:rPr>
          <w:rFonts w:ascii="Arial" w:hAnsi="Arial" w:cs="Arial"/>
          <w:lang w:val="hr-HR"/>
        </w:rPr>
        <w:t>S</w:t>
      </w:r>
      <w:r w:rsidR="00257A1C">
        <w:rPr>
          <w:rFonts w:ascii="Arial" w:hAnsi="Arial" w:cs="Arial"/>
          <w:lang w:val="hr-HR"/>
        </w:rPr>
        <w:t xml:space="preserve">tudent) </w:t>
      </w:r>
    </w:p>
    <w:p w14:paraId="224FB27D" w14:textId="77777777" w:rsidR="00257A1C" w:rsidRDefault="00257A1C" w:rsidP="00257A1C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sklapaju sljedeći</w:t>
      </w:r>
    </w:p>
    <w:p w14:paraId="667F356E" w14:textId="77777777" w:rsidR="00257A1C" w:rsidRPr="006E52C9" w:rsidRDefault="00257A1C" w:rsidP="00257A1C">
      <w:pPr>
        <w:pStyle w:val="Bezproreda"/>
        <w:jc w:val="center"/>
        <w:rPr>
          <w:rFonts w:ascii="Arial" w:hAnsi="Arial" w:cs="Arial"/>
          <w:color w:val="FF0000"/>
          <w:lang w:val="hr-HR"/>
        </w:rPr>
      </w:pPr>
    </w:p>
    <w:p w14:paraId="31C66D4A" w14:textId="193E17D4" w:rsidR="00257A1C" w:rsidRDefault="00257A1C" w:rsidP="006F6DB6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UGOVOR O STUDIRANJU </w:t>
      </w:r>
    </w:p>
    <w:p w14:paraId="7E24E4CC" w14:textId="2F24DA7A" w:rsidR="006F6DB6" w:rsidRDefault="006F6DB6" w:rsidP="006F6DB6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(STUDENT U IZVANREDNOM STATUSU)</w:t>
      </w:r>
    </w:p>
    <w:p w14:paraId="245B7C9D" w14:textId="77777777" w:rsidR="00257A1C" w:rsidRDefault="00257A1C" w:rsidP="00257A1C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64C8468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Članak 1.</w:t>
      </w:r>
    </w:p>
    <w:p w14:paraId="7245E14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7DDFA0BA" w14:textId="0DA14FBA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Ovim Ugovorom utvrđuju se međusobna prava i obveze potpisnika Ugovora na </w:t>
      </w:r>
      <w:r w:rsidR="006F6DB6">
        <w:rPr>
          <w:rFonts w:ascii="Arial" w:hAnsi="Arial" w:cs="Arial"/>
          <w:lang w:val="hr-HR"/>
        </w:rPr>
        <w:t xml:space="preserve">stručnom prijediplomskom studiju </w:t>
      </w:r>
      <w:r w:rsidR="00086363">
        <w:rPr>
          <w:rFonts w:ascii="Arial" w:hAnsi="Arial" w:cs="Arial"/>
          <w:lang w:val="hr-HR"/>
        </w:rPr>
        <w:t>Informatika</w:t>
      </w:r>
      <w:r w:rsidR="006F6DB6">
        <w:rPr>
          <w:rFonts w:ascii="Arial" w:hAnsi="Arial" w:cs="Arial"/>
          <w:lang w:val="hr-HR"/>
        </w:rPr>
        <w:t xml:space="preserve"> završetkom kojeg se studentu izdaje diploma o stečenih 180</w:t>
      </w:r>
      <w:r>
        <w:rPr>
          <w:rFonts w:ascii="Arial" w:hAnsi="Arial" w:cs="Arial"/>
          <w:lang w:val="hr-HR"/>
        </w:rPr>
        <w:t xml:space="preserve"> ECTS bodova i stječe naziv  </w:t>
      </w:r>
      <w:proofErr w:type="spellStart"/>
      <w:r>
        <w:rPr>
          <w:rFonts w:ascii="Arial" w:hAnsi="Arial" w:cs="Arial"/>
          <w:lang w:val="hr-HR"/>
        </w:rPr>
        <w:t>prvostupnik</w:t>
      </w:r>
      <w:proofErr w:type="spellEnd"/>
      <w:r>
        <w:rPr>
          <w:rFonts w:ascii="Arial" w:hAnsi="Arial" w:cs="Arial"/>
          <w:lang w:val="hr-HR"/>
        </w:rPr>
        <w:t xml:space="preserve">/prvostupnica  </w:t>
      </w:r>
      <w:r w:rsidR="00632834">
        <w:rPr>
          <w:rFonts w:ascii="Arial" w:hAnsi="Arial" w:cs="Arial"/>
          <w:lang w:val="hr-HR"/>
        </w:rPr>
        <w:t>(</w:t>
      </w:r>
      <w:proofErr w:type="spellStart"/>
      <w:r>
        <w:rPr>
          <w:rFonts w:ascii="Arial" w:hAnsi="Arial" w:cs="Arial"/>
          <w:lang w:val="hr-HR"/>
        </w:rPr>
        <w:t>baccalaureus</w:t>
      </w:r>
      <w:proofErr w:type="spellEnd"/>
      <w:r>
        <w:rPr>
          <w:rFonts w:ascii="Arial" w:hAnsi="Arial" w:cs="Arial"/>
          <w:lang w:val="hr-HR"/>
        </w:rPr>
        <w:t>/</w:t>
      </w:r>
      <w:proofErr w:type="spellStart"/>
      <w:r>
        <w:rPr>
          <w:rFonts w:ascii="Arial" w:hAnsi="Arial" w:cs="Arial"/>
          <w:lang w:val="hr-HR"/>
        </w:rPr>
        <w:t>baccalaurea</w:t>
      </w:r>
      <w:proofErr w:type="spellEnd"/>
      <w:r w:rsidR="00632834">
        <w:rPr>
          <w:rFonts w:ascii="Arial" w:hAnsi="Arial" w:cs="Arial"/>
          <w:lang w:val="hr-HR"/>
        </w:rPr>
        <w:t>)</w:t>
      </w:r>
      <w:r>
        <w:rPr>
          <w:rFonts w:ascii="Arial" w:hAnsi="Arial" w:cs="Arial"/>
          <w:lang w:val="hr-HR"/>
        </w:rPr>
        <w:t xml:space="preserve"> </w:t>
      </w:r>
      <w:r w:rsidR="00086363">
        <w:rPr>
          <w:rFonts w:ascii="Arial" w:hAnsi="Arial" w:cs="Arial"/>
          <w:lang w:val="hr-HR"/>
        </w:rPr>
        <w:t>informatike</w:t>
      </w:r>
      <w:r>
        <w:rPr>
          <w:rFonts w:ascii="Arial" w:hAnsi="Arial" w:cs="Arial"/>
          <w:lang w:val="hr-HR"/>
        </w:rPr>
        <w:t xml:space="preserve"> (</w:t>
      </w:r>
      <w:proofErr w:type="spellStart"/>
      <w:r>
        <w:rPr>
          <w:rFonts w:ascii="Arial" w:hAnsi="Arial" w:cs="Arial"/>
          <w:lang w:val="hr-HR"/>
        </w:rPr>
        <w:t>bacc</w:t>
      </w:r>
      <w:proofErr w:type="spellEnd"/>
      <w:r>
        <w:rPr>
          <w:rFonts w:ascii="Arial" w:hAnsi="Arial" w:cs="Arial"/>
          <w:lang w:val="hr-HR"/>
        </w:rPr>
        <w:t>.</w:t>
      </w:r>
      <w:r w:rsidR="00E707BF">
        <w:rPr>
          <w:rFonts w:ascii="Arial" w:hAnsi="Arial" w:cs="Arial"/>
          <w:lang w:val="hr-HR"/>
        </w:rPr>
        <w:t xml:space="preserve"> </w:t>
      </w:r>
      <w:r w:rsidR="00086363">
        <w:rPr>
          <w:rFonts w:ascii="Arial" w:hAnsi="Arial" w:cs="Arial"/>
          <w:lang w:val="hr-HR"/>
        </w:rPr>
        <w:t>inf</w:t>
      </w:r>
      <w:r>
        <w:rPr>
          <w:rFonts w:ascii="Arial" w:hAnsi="Arial" w:cs="Arial"/>
          <w:lang w:val="hr-HR"/>
        </w:rPr>
        <w:t>.).</w:t>
      </w:r>
    </w:p>
    <w:p w14:paraId="0725F43D" w14:textId="2954A80F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Studij traje 3 godine.</w:t>
      </w:r>
    </w:p>
    <w:p w14:paraId="2FC01B25" w14:textId="77DE3028" w:rsidR="006F6DB6" w:rsidRDefault="006F6DB6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33EE2483" w14:textId="77777777" w:rsidR="00002EA5" w:rsidRPr="001E6ADD" w:rsidRDefault="00002EA5" w:rsidP="00002EA5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Student je obvezan završiti studij najkasnije u roku koji je dvostruko dulji od trajanja studija.</w:t>
      </w:r>
    </w:p>
    <w:p w14:paraId="21EA66F1" w14:textId="77777777" w:rsidR="006F6DB6" w:rsidRDefault="006F6DB6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6177497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CE0BA0B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2.</w:t>
      </w:r>
    </w:p>
    <w:p w14:paraId="344E152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328D8ABA" w14:textId="5B5B3295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Ugovorne strane utvrđuju da je student temeljem provedenog natječajnog postupka stekao pravo na upis u prvu godinu </w:t>
      </w:r>
      <w:r w:rsidR="000938F1">
        <w:rPr>
          <w:rFonts w:ascii="Arial" w:hAnsi="Arial" w:cs="Arial"/>
          <w:lang w:val="hr-HR"/>
        </w:rPr>
        <w:t>studija u akademskoj godini 20</w:t>
      </w:r>
      <w:r w:rsidR="0072348B">
        <w:rPr>
          <w:rFonts w:ascii="Arial" w:hAnsi="Arial" w:cs="Arial"/>
          <w:lang w:val="hr-HR"/>
        </w:rPr>
        <w:t>2</w:t>
      </w:r>
      <w:r w:rsidR="00F52427">
        <w:rPr>
          <w:rFonts w:ascii="Arial" w:hAnsi="Arial" w:cs="Arial"/>
          <w:lang w:val="hr-HR"/>
        </w:rPr>
        <w:t>5</w:t>
      </w:r>
      <w:r w:rsidR="000938F1">
        <w:rPr>
          <w:rFonts w:ascii="Arial" w:hAnsi="Arial" w:cs="Arial"/>
          <w:lang w:val="hr-HR"/>
        </w:rPr>
        <w:t>./202</w:t>
      </w:r>
      <w:r w:rsidR="00F52427">
        <w:rPr>
          <w:rFonts w:ascii="Arial" w:hAnsi="Arial" w:cs="Arial"/>
          <w:lang w:val="hr-HR"/>
        </w:rPr>
        <w:t>6</w:t>
      </w:r>
      <w:r>
        <w:rPr>
          <w:rFonts w:ascii="Arial" w:hAnsi="Arial" w:cs="Arial"/>
          <w:lang w:val="hr-HR"/>
        </w:rPr>
        <w:t>.</w:t>
      </w:r>
    </w:p>
    <w:p w14:paraId="7B0FBF15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Prilikom upisa prve godine studija student upisuje 60 ECTS bodova.</w:t>
      </w:r>
    </w:p>
    <w:p w14:paraId="26228DB4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16A2FCA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3.</w:t>
      </w:r>
    </w:p>
    <w:p w14:paraId="05C3200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538A6694" w14:textId="6590B2EB" w:rsidR="00257A1C" w:rsidRDefault="00F52427" w:rsidP="00257A1C">
      <w:pPr>
        <w:pStyle w:val="Bezproreda"/>
        <w:jc w:val="both"/>
        <w:rPr>
          <w:rFonts w:ascii="Arial" w:hAnsi="Arial" w:cs="Arial"/>
          <w:lang w:val="hr-HR"/>
        </w:rPr>
      </w:pPr>
      <w:r w:rsidRPr="00F52427">
        <w:rPr>
          <w:rFonts w:ascii="Arial" w:hAnsi="Arial" w:cs="Arial"/>
          <w:lang w:val="hr-HR"/>
        </w:rPr>
        <w:t>Student se obvezuje platiti školarinu za akademsku godinu 2025./2026. u ukupnom iznosu od 1.021,97 € sukladno Odluci o iznosu školarina, prava studenata na subvenciju troškova školarine te uvjetima i kriterijima participiranja studenata u troškovima školarine na Veleučilištu u Rijeci, KLASA:003-08/24-02/01, URBROJ:2170-57-01-24-17/ĐPK od 16. svibnja 2024. i Odluci o izmjeni i dopuni Odluke o iznosu školarina, prava studenata na subvenciju troškova školarine te uvjetima i kriterijima participiranja studenata u troškovima školarine na Veleučilištu u Rijeci, KLASA:003-08/25-02/01, URBROJ:2170-57-01-25-3/JV od 29. siječnja 2025.</w:t>
      </w:r>
    </w:p>
    <w:p w14:paraId="7B2CC95E" w14:textId="77777777" w:rsidR="00F52427" w:rsidRDefault="00F52427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7F8E0B1C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Školarina se uplaćuje na račun Veleučilišta u Rijeci, IBAN:</w:t>
      </w:r>
      <w:r w:rsidR="00E707BF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HR6824020061100451485 s pozivom na broj - OIB studenta. </w:t>
      </w:r>
    </w:p>
    <w:p w14:paraId="074D3F17" w14:textId="77777777" w:rsidR="00257A1C" w:rsidRDefault="00257A1C" w:rsidP="00257A1C">
      <w:pPr>
        <w:pStyle w:val="Bezproreda"/>
        <w:rPr>
          <w:rFonts w:ascii="Arial" w:hAnsi="Arial" w:cs="Arial"/>
          <w:lang w:val="hr-HR"/>
        </w:rPr>
      </w:pPr>
    </w:p>
    <w:p w14:paraId="397A0A08" w14:textId="21B8B1C9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preuzima obvezu plaćanja troškova studiranja za vrijeme cjelokupnog trajanja studija u iznosima koji će biti utvrđivani</w:t>
      </w:r>
      <w:r w:rsidR="00DF6F94">
        <w:rPr>
          <w:rFonts w:ascii="Arial" w:hAnsi="Arial" w:cs="Arial"/>
          <w:lang w:val="hr-HR"/>
        </w:rPr>
        <w:t xml:space="preserve"> </w:t>
      </w:r>
      <w:r w:rsidR="00DF6F94" w:rsidRPr="00DF6F94">
        <w:rPr>
          <w:rFonts w:ascii="Arial" w:hAnsi="Arial" w:cs="Arial"/>
          <w:lang w:val="hr-HR"/>
        </w:rPr>
        <w:t>Odlu</w:t>
      </w:r>
      <w:r w:rsidR="00DF6F94">
        <w:rPr>
          <w:rFonts w:ascii="Arial" w:hAnsi="Arial" w:cs="Arial"/>
          <w:lang w:val="hr-HR"/>
        </w:rPr>
        <w:t>kom</w:t>
      </w:r>
      <w:r w:rsidR="00DF6F94" w:rsidRPr="00DF6F94">
        <w:rPr>
          <w:rFonts w:ascii="Arial" w:hAnsi="Arial" w:cs="Arial"/>
          <w:lang w:val="hr-HR"/>
        </w:rPr>
        <w:t xml:space="preserve"> o iznosu školarina, prava studenata na subvenciju troškova školarine te uvjetima i kriterijima participiranja studenata u troškovima školarine na Veleučilištu u Rijeci, </w:t>
      </w:r>
      <w:r>
        <w:rPr>
          <w:rFonts w:ascii="Arial" w:hAnsi="Arial" w:cs="Arial"/>
          <w:lang w:val="hr-HR"/>
        </w:rPr>
        <w:t xml:space="preserve"> sukladno Zakonu o </w:t>
      </w:r>
      <w:r w:rsidR="004209F1">
        <w:rPr>
          <w:rFonts w:ascii="Arial" w:hAnsi="Arial" w:cs="Arial"/>
          <w:lang w:val="hr-HR"/>
        </w:rPr>
        <w:t xml:space="preserve">visokom obrazovanju i </w:t>
      </w:r>
      <w:r>
        <w:rPr>
          <w:rFonts w:ascii="Arial" w:hAnsi="Arial" w:cs="Arial"/>
          <w:lang w:val="hr-HR"/>
        </w:rPr>
        <w:t>znanstvenoj djelatnosti, Statutu Veleučilišta i naputcima Ministarstva znanosti</w:t>
      </w:r>
      <w:r w:rsidR="00DF6F94">
        <w:rPr>
          <w:rFonts w:ascii="Arial" w:hAnsi="Arial" w:cs="Arial"/>
          <w:lang w:val="hr-HR"/>
        </w:rPr>
        <w:t xml:space="preserve">, </w:t>
      </w:r>
      <w:r>
        <w:rPr>
          <w:rFonts w:ascii="Arial" w:hAnsi="Arial" w:cs="Arial"/>
          <w:lang w:val="hr-HR"/>
        </w:rPr>
        <w:t>obrazovanja</w:t>
      </w:r>
      <w:r w:rsidR="00DF6F94">
        <w:rPr>
          <w:rFonts w:ascii="Arial" w:hAnsi="Arial" w:cs="Arial"/>
          <w:lang w:val="hr-HR"/>
        </w:rPr>
        <w:t xml:space="preserve"> i mladih</w:t>
      </w:r>
      <w:r>
        <w:rPr>
          <w:rFonts w:ascii="Arial" w:hAnsi="Arial" w:cs="Arial"/>
          <w:lang w:val="hr-HR"/>
        </w:rPr>
        <w:t>. Odluka će se objav</w:t>
      </w:r>
      <w:r w:rsidR="00DF6F94">
        <w:rPr>
          <w:rFonts w:ascii="Arial" w:hAnsi="Arial" w:cs="Arial"/>
          <w:lang w:val="hr-HR"/>
        </w:rPr>
        <w:t>ljivati</w:t>
      </w:r>
      <w:r>
        <w:rPr>
          <w:rFonts w:ascii="Arial" w:hAnsi="Arial" w:cs="Arial"/>
          <w:lang w:val="hr-HR"/>
        </w:rPr>
        <w:t xml:space="preserve"> na </w:t>
      </w:r>
      <w:r w:rsidR="00362284" w:rsidRPr="00362284">
        <w:rPr>
          <w:rFonts w:ascii="Arial" w:hAnsi="Arial" w:cs="Arial"/>
          <w:lang w:val="hr-HR"/>
        </w:rPr>
        <w:t>mrežnoj</w:t>
      </w:r>
      <w:r w:rsidR="00362284">
        <w:rPr>
          <w:rFonts w:ascii="Arial" w:hAnsi="Arial" w:cs="Arial"/>
          <w:i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stranici Veleučilišta. </w:t>
      </w:r>
    </w:p>
    <w:p w14:paraId="19DFA2FC" w14:textId="29A5B1D2" w:rsidR="00632834" w:rsidRPr="00632834" w:rsidRDefault="00257A1C" w:rsidP="00632834">
      <w:pPr>
        <w:jc w:val="both"/>
        <w:rPr>
          <w:rFonts w:ascii="Arial" w:hAnsi="Arial" w:cs="Arial"/>
          <w:lang w:val="hr-HR"/>
        </w:rPr>
      </w:pPr>
      <w:r w:rsidRPr="00CF126C">
        <w:rPr>
          <w:rFonts w:ascii="Arial" w:hAnsi="Arial" w:cs="Arial"/>
          <w:lang w:val="hr-HR"/>
        </w:rPr>
        <w:t xml:space="preserve">Student nema pravo na povrat već uplaćene školarine </w:t>
      </w:r>
      <w:r w:rsidR="00E707BF">
        <w:rPr>
          <w:rFonts w:ascii="Arial" w:hAnsi="Arial" w:cs="Arial"/>
          <w:lang w:val="hr-HR"/>
        </w:rPr>
        <w:t>ako</w:t>
      </w:r>
      <w:r w:rsidRPr="00CF126C">
        <w:rPr>
          <w:rFonts w:ascii="Arial" w:hAnsi="Arial" w:cs="Arial"/>
          <w:lang w:val="hr-HR"/>
        </w:rPr>
        <w:t xml:space="preserve"> se </w:t>
      </w:r>
      <w:r w:rsidR="00E707BF">
        <w:rPr>
          <w:rFonts w:ascii="Arial" w:hAnsi="Arial" w:cs="Arial"/>
          <w:lang w:val="hr-HR"/>
        </w:rPr>
        <w:t>tijekom</w:t>
      </w:r>
      <w:r w:rsidRPr="00CF126C">
        <w:rPr>
          <w:rFonts w:ascii="Arial" w:hAnsi="Arial" w:cs="Arial"/>
          <w:lang w:val="hr-HR"/>
        </w:rPr>
        <w:t xml:space="preserve"> akademske godine ispiše sa studija, osim ako podnese zahtjev za ispis i povrat uplaćene školarine do 3</w:t>
      </w:r>
      <w:r w:rsidR="004209F1">
        <w:rPr>
          <w:rFonts w:ascii="Arial" w:hAnsi="Arial" w:cs="Arial"/>
          <w:lang w:val="hr-HR"/>
        </w:rPr>
        <w:t>1</w:t>
      </w:r>
      <w:r w:rsidRPr="00CF126C">
        <w:rPr>
          <w:rFonts w:ascii="Arial" w:hAnsi="Arial" w:cs="Arial"/>
          <w:lang w:val="hr-HR"/>
        </w:rPr>
        <w:t xml:space="preserve">. listopada </w:t>
      </w:r>
      <w:r w:rsidR="00632834" w:rsidRPr="00CF126C">
        <w:rPr>
          <w:rFonts w:ascii="Arial" w:hAnsi="Arial" w:cs="Arial"/>
          <w:lang w:val="hr-HR"/>
        </w:rPr>
        <w:t>t</w:t>
      </w:r>
      <w:r w:rsidRPr="00CF126C">
        <w:rPr>
          <w:rFonts w:ascii="Arial" w:hAnsi="Arial" w:cs="Arial"/>
          <w:lang w:val="hr-HR"/>
        </w:rPr>
        <w:t>ekuće godine za tu akademsku godinu</w:t>
      </w:r>
      <w:r w:rsidR="009B6545">
        <w:rPr>
          <w:rFonts w:ascii="Arial" w:hAnsi="Arial" w:cs="Arial"/>
          <w:lang w:val="hr-HR"/>
        </w:rPr>
        <w:t>.</w:t>
      </w:r>
      <w:r w:rsidR="00632834" w:rsidRPr="00CF126C">
        <w:rPr>
          <w:rFonts w:ascii="Arial" w:hAnsi="Arial" w:cs="Arial"/>
          <w:lang w:val="hr-HR"/>
        </w:rPr>
        <w:t xml:space="preserve"> </w:t>
      </w:r>
      <w:r w:rsidR="009B6545">
        <w:rPr>
          <w:rFonts w:ascii="Arial" w:hAnsi="Arial" w:cs="Arial"/>
          <w:lang w:val="hr-HR"/>
        </w:rPr>
        <w:t>U tom</w:t>
      </w:r>
      <w:r w:rsidR="00632834" w:rsidRPr="00CF126C">
        <w:rPr>
          <w:rFonts w:ascii="Arial" w:hAnsi="Arial" w:cs="Arial"/>
          <w:lang w:val="hr-HR"/>
        </w:rPr>
        <w:t xml:space="preserve"> slučaju Veleu</w:t>
      </w:r>
      <w:r w:rsidR="00632834" w:rsidRPr="00632834">
        <w:rPr>
          <w:rFonts w:ascii="Arial" w:hAnsi="Arial" w:cs="Arial"/>
          <w:lang w:val="hr-HR"/>
        </w:rPr>
        <w:t>čilište pridržava pravo zadržavanja 10</w:t>
      </w:r>
      <w:r w:rsidR="009B6545">
        <w:rPr>
          <w:rFonts w:ascii="Arial" w:hAnsi="Arial" w:cs="Arial"/>
          <w:lang w:val="hr-HR"/>
        </w:rPr>
        <w:t xml:space="preserve"> </w:t>
      </w:r>
      <w:r w:rsidR="00632834" w:rsidRPr="00632834">
        <w:rPr>
          <w:rFonts w:ascii="Arial" w:hAnsi="Arial" w:cs="Arial"/>
          <w:lang w:val="hr-HR"/>
        </w:rPr>
        <w:t>% uplaćenog iznosa za pokriće</w:t>
      </w:r>
      <w:r w:rsidR="00632834" w:rsidRPr="00CF126C">
        <w:rPr>
          <w:rFonts w:ascii="Arial" w:hAnsi="Arial" w:cs="Arial"/>
          <w:lang w:val="hr-HR"/>
        </w:rPr>
        <w:t xml:space="preserve"> </w:t>
      </w:r>
      <w:r w:rsidR="00632834" w:rsidRPr="00632834">
        <w:rPr>
          <w:rFonts w:ascii="Arial" w:hAnsi="Arial" w:cs="Arial"/>
          <w:lang w:val="hr-HR"/>
        </w:rPr>
        <w:t>manipulativnih troškova</w:t>
      </w:r>
      <w:r w:rsidR="00632834" w:rsidRPr="00CF126C">
        <w:rPr>
          <w:rFonts w:ascii="Arial" w:hAnsi="Arial" w:cs="Arial"/>
          <w:lang w:val="hr-HR"/>
        </w:rPr>
        <w:t>.</w:t>
      </w:r>
    </w:p>
    <w:p w14:paraId="337C5B5D" w14:textId="3EBF2166" w:rsidR="00257A1C" w:rsidRDefault="009B6545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Ako</w:t>
      </w:r>
      <w:r w:rsidR="00257A1C">
        <w:rPr>
          <w:rFonts w:ascii="Arial" w:hAnsi="Arial" w:cs="Arial"/>
          <w:lang w:val="hr-HR"/>
        </w:rPr>
        <w:t xml:space="preserve"> student na višim godinama studija ne izvrši uplatu troškova studiranja sukladno Odl</w:t>
      </w:r>
      <w:r w:rsidR="002B27D5">
        <w:rPr>
          <w:rFonts w:ascii="Arial" w:hAnsi="Arial" w:cs="Arial"/>
          <w:lang w:val="hr-HR"/>
        </w:rPr>
        <w:t>uci opisanoj u stavku tri</w:t>
      </w:r>
      <w:r w:rsidR="00257A1C">
        <w:rPr>
          <w:rFonts w:ascii="Arial" w:hAnsi="Arial" w:cs="Arial"/>
          <w:lang w:val="hr-HR"/>
        </w:rPr>
        <w:t xml:space="preserve">, te se ne upiše u sljedeću akademsku godinu, istekom roka za upis prestaje mu status studenta sukladno </w:t>
      </w:r>
      <w:r w:rsidR="004209F1">
        <w:rPr>
          <w:rFonts w:ascii="Arial" w:hAnsi="Arial" w:cs="Arial"/>
          <w:lang w:val="hr-HR"/>
        </w:rPr>
        <w:t xml:space="preserve">odredbama </w:t>
      </w:r>
      <w:r w:rsidR="00257A1C">
        <w:rPr>
          <w:rFonts w:ascii="Arial" w:hAnsi="Arial" w:cs="Arial"/>
          <w:lang w:val="hr-HR"/>
        </w:rPr>
        <w:t>Pravilnika o studiranju</w:t>
      </w:r>
      <w:r w:rsidR="004209F1">
        <w:rPr>
          <w:rFonts w:ascii="Arial" w:hAnsi="Arial" w:cs="Arial"/>
          <w:lang w:val="hr-HR"/>
        </w:rPr>
        <w:t xml:space="preserve"> koji će tada biti na snazi</w:t>
      </w:r>
      <w:r w:rsidR="00257A1C">
        <w:rPr>
          <w:rFonts w:ascii="Arial" w:hAnsi="Arial" w:cs="Arial"/>
          <w:lang w:val="hr-HR"/>
        </w:rPr>
        <w:t>, a Veleučilište ima pravo zadržati do tada uplaćena sredstva.</w:t>
      </w:r>
    </w:p>
    <w:p w14:paraId="0DB0AD80" w14:textId="77777777" w:rsidR="000938F1" w:rsidRDefault="000938F1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4DFCBCB3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4.</w:t>
      </w:r>
    </w:p>
    <w:p w14:paraId="73DFF784" w14:textId="77777777" w:rsidR="00293822" w:rsidRDefault="00293822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722770A5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Uspjeh na studiju utvrđuje se stečenim ECTS bodovima u jednoj akademskoj godini.</w:t>
      </w:r>
    </w:p>
    <w:p w14:paraId="4E72CFF3" w14:textId="77777777" w:rsidR="006C2BB1" w:rsidRDefault="006C2BB1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172375CA" w14:textId="00361FDA" w:rsidR="006C2BB1" w:rsidRDefault="006C2BB1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377095AF" w14:textId="752B29D9" w:rsidR="00F52427" w:rsidRDefault="00F52427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13F158CE" w14:textId="77777777" w:rsidR="00F52427" w:rsidRDefault="00F52427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5F96E45C" w14:textId="25A07133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lastRenderedPageBreak/>
        <w:t>Članak 5.</w:t>
      </w:r>
    </w:p>
    <w:p w14:paraId="3AC3893F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7A74F7F8" w14:textId="20D4B93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Veleučilište se obvezuje studentu omogućiti potpunu i kvalitetnu izvedbu studijskog programa, uredno pohađanje nastave te druga prava utvrđena studijskim programom, Zakonom o </w:t>
      </w:r>
      <w:r w:rsidR="006F2D6D">
        <w:rPr>
          <w:rFonts w:ascii="Arial" w:hAnsi="Arial" w:cs="Arial"/>
          <w:lang w:val="hr-HR"/>
        </w:rPr>
        <w:t xml:space="preserve">visokom obrazovanju i </w:t>
      </w:r>
      <w:r>
        <w:rPr>
          <w:rFonts w:ascii="Arial" w:hAnsi="Arial" w:cs="Arial"/>
          <w:lang w:val="hr-HR"/>
        </w:rPr>
        <w:t>znanstvenoj djelatnosti, Statutom Veleučilišta, Pravilnikom o studiranju i drugim općim aktima Veleučilišta.</w:t>
      </w:r>
    </w:p>
    <w:p w14:paraId="1BD231D9" w14:textId="77777777" w:rsidR="00120D5F" w:rsidRDefault="00120D5F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7459ED3C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6.</w:t>
      </w:r>
    </w:p>
    <w:p w14:paraId="38EF18A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479169E7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ima pravo i obvezu uredno i na vrijeme ispunjavati sve obveze predviđene studijskim programom, Statutom Veleučilišta, Pravilnikom o studiranju i drugim aktima Veleučilišta.</w:t>
      </w:r>
    </w:p>
    <w:p w14:paraId="30989557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68A5FCF3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7.</w:t>
      </w:r>
    </w:p>
    <w:p w14:paraId="42E5E805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0902D752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Studentu prestaje status studenta danom obrane završnog rada, danom ispisa sa studija Veleučilišta, istekom roka za upis u sljedeću akademsku godinu, istekom roka predviđenog za završetak studijskog programa, danom isključenja sa studija iz razloga predviđenih drugim općim aktima Veleučilišta</w:t>
      </w:r>
      <w:r w:rsidR="000938F1">
        <w:rPr>
          <w:rFonts w:ascii="Arial" w:hAnsi="Arial" w:cs="Arial"/>
          <w:lang w:val="hr-HR"/>
        </w:rPr>
        <w:t xml:space="preserve"> i u drugim slučajevima propisanim Pravilnikom o studiranju</w:t>
      </w:r>
      <w:r>
        <w:rPr>
          <w:rFonts w:ascii="Arial" w:hAnsi="Arial" w:cs="Arial"/>
          <w:lang w:val="hr-HR"/>
        </w:rPr>
        <w:t>.</w:t>
      </w:r>
    </w:p>
    <w:p w14:paraId="4D0B0D8D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3C13ACDE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8.</w:t>
      </w:r>
    </w:p>
    <w:p w14:paraId="59DBA7E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29BF140E" w14:textId="77777777" w:rsidR="006C2BB1" w:rsidRPr="00762C71" w:rsidRDefault="006C2BB1" w:rsidP="006C2BB1">
      <w:pPr>
        <w:jc w:val="both"/>
        <w:rPr>
          <w:rFonts w:ascii="Arial" w:hAnsi="Arial" w:cs="Arial"/>
          <w:lang w:val="hr-HR"/>
        </w:rPr>
      </w:pPr>
      <w:r w:rsidRPr="00762C71">
        <w:rPr>
          <w:rFonts w:ascii="Arial" w:hAnsi="Arial" w:cs="Arial"/>
          <w:lang w:val="hr-HR"/>
        </w:rPr>
        <w:t xml:space="preserve">Ovim </w:t>
      </w:r>
      <w:r>
        <w:rPr>
          <w:rFonts w:ascii="Arial" w:hAnsi="Arial" w:cs="Arial"/>
          <w:lang w:val="hr-HR"/>
        </w:rPr>
        <w:t>U</w:t>
      </w:r>
      <w:r w:rsidRPr="00762C71">
        <w:rPr>
          <w:rFonts w:ascii="Arial" w:hAnsi="Arial" w:cs="Arial"/>
          <w:lang w:val="hr-HR"/>
        </w:rPr>
        <w:t>govorom Student, kao autor (</w:t>
      </w:r>
      <w:r>
        <w:rPr>
          <w:rFonts w:ascii="Arial" w:hAnsi="Arial" w:cs="Arial"/>
          <w:lang w:val="hr-HR"/>
        </w:rPr>
        <w:t xml:space="preserve">seminarskih, </w:t>
      </w:r>
      <w:r w:rsidRPr="00762C71">
        <w:rPr>
          <w:rFonts w:ascii="Arial" w:hAnsi="Arial" w:cs="Arial"/>
          <w:lang w:val="hr-HR"/>
        </w:rPr>
        <w:t>diplomskih</w:t>
      </w:r>
      <w:r>
        <w:rPr>
          <w:rFonts w:ascii="Arial" w:hAnsi="Arial" w:cs="Arial"/>
          <w:lang w:val="hr-HR"/>
        </w:rPr>
        <w:t>, završnih i drugih) radova koje izradi</w:t>
      </w:r>
      <w:r w:rsidRPr="00762C71">
        <w:rPr>
          <w:rFonts w:ascii="Arial" w:hAnsi="Arial" w:cs="Arial"/>
          <w:lang w:val="hr-HR"/>
        </w:rPr>
        <w:t xml:space="preserve">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 xml:space="preserve"> tijekom studija bez naknade zasniva za</w:t>
      </w:r>
      <w:r>
        <w:rPr>
          <w:rFonts w:ascii="Arial" w:hAnsi="Arial" w:cs="Arial"/>
          <w:lang w:val="hr-HR"/>
        </w:rPr>
        <w:t xml:space="preserve"> Veleučilište u Rijeci</w:t>
      </w:r>
      <w:r w:rsidRPr="00762C71">
        <w:rPr>
          <w:rFonts w:ascii="Arial" w:hAnsi="Arial" w:cs="Arial"/>
          <w:lang w:val="hr-HR"/>
        </w:rPr>
        <w:t xml:space="preserve"> neisključivo imovinsko pravo iskorištavanja takvih djela, pri čemu je to pravo sadržajno, vremenski i prostorno neograničeno. S obzirom na to da je</w:t>
      </w:r>
      <w:r>
        <w:rPr>
          <w:rFonts w:ascii="Arial" w:hAnsi="Arial" w:cs="Arial"/>
          <w:lang w:val="hr-HR"/>
        </w:rPr>
        <w:t xml:space="preserve"> zasnovano pravo neisključivo, S</w:t>
      </w:r>
      <w:r w:rsidRPr="00762C71">
        <w:rPr>
          <w:rFonts w:ascii="Arial" w:hAnsi="Arial" w:cs="Arial"/>
          <w:lang w:val="hr-HR"/>
        </w:rPr>
        <w:t>tudentu - autoru ostaje pravo daljnjeg slobodnog raspolaganja svojim autorskim djelom, ali uvijek uz naznaku da je riječ o radu izrađenom i/ili obranjenom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>.</w:t>
      </w:r>
    </w:p>
    <w:p w14:paraId="2271228C" w14:textId="77777777" w:rsidR="006C2BB1" w:rsidRPr="008A77F1" w:rsidRDefault="006C2BB1" w:rsidP="006C2BB1">
      <w:pPr>
        <w:jc w:val="both"/>
        <w:rPr>
          <w:rFonts w:ascii="Arial" w:hAnsi="Arial" w:cs="Arial"/>
          <w:highlight w:val="yellow"/>
          <w:lang w:val="hr-HR"/>
        </w:rPr>
      </w:pPr>
      <w:r w:rsidRPr="00762C71">
        <w:rPr>
          <w:rFonts w:ascii="Arial" w:hAnsi="Arial" w:cs="Arial"/>
          <w:lang w:val="hr-HR"/>
        </w:rPr>
        <w:t xml:space="preserve">Student </w:t>
      </w:r>
      <w:r>
        <w:rPr>
          <w:rFonts w:ascii="Arial" w:hAnsi="Arial" w:cs="Arial"/>
          <w:lang w:val="hr-HR"/>
        </w:rPr>
        <w:t xml:space="preserve">je suglasan da Veleučilište u Rijeci navedene radove trajno </w:t>
      </w:r>
      <w:r w:rsidRPr="00D62368">
        <w:rPr>
          <w:rFonts w:ascii="Arial" w:hAnsi="Arial" w:cs="Arial"/>
          <w:lang w:val="hr-HR"/>
        </w:rPr>
        <w:t>objavi  na javnoj internetskoj bazi Nacionalne i sveučilišne knjižnice, knjižnice visokog učilišta i u repozitoriju Dabar.</w:t>
      </w:r>
      <w:r>
        <w:rPr>
          <w:rFonts w:ascii="Arial" w:hAnsi="Arial" w:cs="Arial"/>
          <w:lang w:val="hr-HR"/>
        </w:rPr>
        <w:t xml:space="preserve"> </w:t>
      </w:r>
    </w:p>
    <w:p w14:paraId="694716F2" w14:textId="77777777" w:rsidR="006C2BB1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14:paraId="674823B2" w14:textId="77777777" w:rsidR="006C2BB1" w:rsidRPr="003F2EB6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 xml:space="preserve">Student se obvezuje nadoknaditi </w:t>
      </w:r>
      <w:r>
        <w:rPr>
          <w:rFonts w:ascii="Arial" w:hAnsi="Arial" w:cs="Arial"/>
          <w:lang w:val="hr-HR"/>
        </w:rPr>
        <w:t xml:space="preserve">Veleučilištu u Rijeci cjelokupni iznos plaćen od strane Veleučilišta u Rijeci s osnove odgovornosti Veleučilišta u Rijeci prema trećoj osobi </w:t>
      </w:r>
      <w:r w:rsidRPr="00D62368">
        <w:rPr>
          <w:rFonts w:ascii="Arial" w:hAnsi="Arial" w:cs="Arial"/>
          <w:lang w:val="hr-HR"/>
        </w:rPr>
        <w:t>kao posljedice povrede autorskog ili drugog prava intelektualnog vlasništ</w:t>
      </w:r>
      <w:r>
        <w:rPr>
          <w:rFonts w:ascii="Arial" w:hAnsi="Arial" w:cs="Arial"/>
          <w:lang w:val="hr-HR"/>
        </w:rPr>
        <w:t>va treće osobe koju je počinio S</w:t>
      </w:r>
      <w:r w:rsidRPr="00D62368">
        <w:rPr>
          <w:rFonts w:ascii="Arial" w:hAnsi="Arial" w:cs="Arial"/>
          <w:lang w:val="hr-HR"/>
        </w:rPr>
        <w:t>tudent.</w:t>
      </w:r>
    </w:p>
    <w:p w14:paraId="30948EFB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4E3E0A1A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9.</w:t>
      </w:r>
    </w:p>
    <w:p w14:paraId="3D1655E5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093E91C6" w14:textId="77777777" w:rsidR="006C2BB1" w:rsidRPr="00D62368" w:rsidRDefault="006C2BB1" w:rsidP="006C2BB1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Potpisom ovog Ugovora Student potvrđuje da je upoznat da njegove osobne podatke dane u ovom Ugovoru kao i sve druge podatke o njemu koje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Veleučilište u Rijeci</w:t>
      </w:r>
      <w:r>
        <w:rPr>
          <w:rFonts w:ascii="Arial" w:hAnsi="Arial" w:cs="Arial"/>
          <w:color w:val="000000"/>
          <w:sz w:val="20"/>
          <w:szCs w:val="20"/>
        </w:rPr>
        <w:t xml:space="preserve"> kao voditelj 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i/ili izvršitelj obrade prikuplja i obrađuje u svrhu izvršavanja ugovora o studiranju i ostvarivanja prava i obveza </w:t>
      </w:r>
      <w:r>
        <w:rPr>
          <w:rFonts w:ascii="Arial" w:hAnsi="Arial" w:cs="Arial"/>
          <w:color w:val="000000"/>
          <w:sz w:val="20"/>
          <w:szCs w:val="20"/>
        </w:rPr>
        <w:t>po osnovi studentskog statusa, Veleučilište u Rijeci</w:t>
      </w:r>
      <w:r w:rsidRPr="00D62368">
        <w:rPr>
          <w:rFonts w:ascii="Arial" w:hAnsi="Arial" w:cs="Arial"/>
          <w:color w:val="000000"/>
          <w:sz w:val="20"/>
          <w:szCs w:val="20"/>
        </w:rPr>
        <w:t> može koristiti u svojim evidencijama, obrađivati ih i omogućiti njihovu obradu pravnim osobama u sustavu znanosti i visokog obrazovanja te nadležnim javnopravnim tijelima u izvršavanju svojih dužnosti i ovlasti.  </w:t>
      </w:r>
    </w:p>
    <w:p w14:paraId="406B08E2" w14:textId="0A907A8F" w:rsidR="006C2BB1" w:rsidRPr="00D62368" w:rsidRDefault="006C2BB1" w:rsidP="006C2BB1">
      <w:pPr>
        <w:spacing w:after="60"/>
        <w:jc w:val="both"/>
        <w:rPr>
          <w:rFonts w:ascii="Arial" w:eastAsia="Calibri" w:hAnsi="Arial" w:cs="Arial"/>
          <w:color w:val="000000" w:themeColor="text1"/>
          <w:lang w:val="hr-HR"/>
        </w:rPr>
      </w:pPr>
      <w:r>
        <w:rPr>
          <w:rFonts w:ascii="Arial" w:eastAsia="Calibri" w:hAnsi="Arial" w:cs="Arial"/>
          <w:color w:val="000000" w:themeColor="text1"/>
          <w:lang w:val="hr-HR"/>
        </w:rPr>
        <w:t xml:space="preserve">Veleučilište u Rijeci 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prikuplja osobne podatke potrebne za reguliranje statusa studenata te za ostvarivanje prava iz studentskoga standarda, sukladno Zakonu o </w:t>
      </w:r>
      <w:r w:rsidR="006F2D6D">
        <w:rPr>
          <w:rFonts w:ascii="Arial" w:eastAsia="Calibri" w:hAnsi="Arial" w:cs="Arial"/>
          <w:color w:val="000000" w:themeColor="text1"/>
          <w:lang w:val="hr-HR"/>
        </w:rPr>
        <w:t>visokom obrazovanju i znanstvenoj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djelatnosti, Pravilniku o vođenju evidencija o studentima visokih učilišta, Pravilniku o sadržaju studentske isprave, Pravilniku o uvjetima i načinu ostvarivanja prava na pokriće troškova prehrane studenata te aktima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. Podatci se prikupljaju, obrađuju i pohranjuju u bazama podataka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>, sukladno Općoj uredbi o zaštiti osobnih podataka (GDPR</w:t>
      </w:r>
      <w:r>
        <w:rPr>
          <w:rFonts w:ascii="Arial" w:eastAsia="Calibri" w:hAnsi="Arial" w:cs="Arial"/>
          <w:color w:val="000000" w:themeColor="text1"/>
          <w:lang w:val="hr-HR"/>
        </w:rPr>
        <w:t>).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</w:t>
      </w:r>
    </w:p>
    <w:p w14:paraId="6540A988" w14:textId="77777777" w:rsidR="006C2BB1" w:rsidRPr="00D62368" w:rsidRDefault="006C2BB1" w:rsidP="006C2BB1">
      <w:pPr>
        <w:pStyle w:val="xxmsonormal"/>
        <w:shd w:val="clear" w:color="auto" w:fill="FFFFFF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Veleučilište u Rijeci </w:t>
      </w: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je dužno s navedenim podacima postupati u skladu s europskim i nacionalnim propisima i internim aktima o zaštiti osobnih podataka, osiguravajući pravilnost postupanja s tim podacima na strani svih osoba kojima će na zakonitoj osnovi biti omogućen pristup podacima, što uključuje njihovo korištenje isključivo u zakonite svrhe i ni na koji način koji bi se mogao smatrati suprotnim interesima ugovornih strana. </w:t>
      </w:r>
      <w:r w:rsidRPr="00D62368">
        <w:rPr>
          <w:rFonts w:ascii="Arial" w:hAnsi="Arial" w:cs="Arial"/>
          <w:color w:val="000000"/>
          <w:sz w:val="20"/>
          <w:szCs w:val="20"/>
        </w:rPr>
        <w:t> </w:t>
      </w:r>
    </w:p>
    <w:p w14:paraId="7CB4A1AA" w14:textId="77777777" w:rsidR="006C2BB1" w:rsidRPr="00D62368" w:rsidRDefault="006C2BB1" w:rsidP="006C2BB1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Za vrijeme trajanja studija, osobni podaci Studenta koristit će se pri objavi rezultata vrednovanja u skladu s općim aktima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Veleučilišta u Rijeci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 koji se odnose na studente, uz primjenu najmanje invazivnih mjera opsega objave osobnih podataka, gdje god je to moguće (npr. objava identifikacijskog JMBAG broja umjesto objave imena i prezimena).  </w:t>
      </w:r>
    </w:p>
    <w:p w14:paraId="38AB001A" w14:textId="77777777" w:rsidR="006C2BB1" w:rsidRPr="00D62368" w:rsidRDefault="006C2BB1" w:rsidP="006C2BB1">
      <w:pPr>
        <w:pStyle w:val="xxmsonormal"/>
        <w:shd w:val="clear" w:color="auto" w:fill="FFFFFF" w:themeFill="background1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njegova adresa elektroničke pošte, evidentirana u sustavu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AAI@Edu.Hr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, koristiti u svrhu kontaktiranja za izvršavanje obveza na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Veleučilištu u Rijeci.</w:t>
      </w:r>
    </w:p>
    <w:p w14:paraId="132FBD57" w14:textId="77777777" w:rsidR="006C2BB1" w:rsidRPr="00D62368" w:rsidRDefault="006C2BB1" w:rsidP="006C2BB1">
      <w:pPr>
        <w:pStyle w:val="xxmsonormal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lastRenderedPageBreak/>
        <w:t xml:space="preserve">Potpisom ovog Ugovora Student potvrđuje da je upoznat da će se njegov broj mobitela evidentiran 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NISpVU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sustavu, u prijavi na Natječaj za upis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na neki od studijskih programa Veleučilišta u Rijeci</w:t>
      </w: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ili u studenskoj molbi koristiti u svrhu ostvarivanja studentskih prava i obveza. </w:t>
      </w:r>
    </w:p>
    <w:p w14:paraId="297F688E" w14:textId="5ECAD564" w:rsidR="006C2BB1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</w:p>
    <w:p w14:paraId="26695298" w14:textId="0DD34878" w:rsidR="004463B8" w:rsidRDefault="004463B8" w:rsidP="004463B8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10.</w:t>
      </w:r>
    </w:p>
    <w:p w14:paraId="17DAE109" w14:textId="77777777" w:rsidR="006C2BB1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</w:p>
    <w:p w14:paraId="1CEA12DA" w14:textId="11691695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Na sva pitanja koja nisu regulirana ovim Ugovorom primjenjivat će se odredbe Zakona o </w:t>
      </w:r>
      <w:r w:rsidR="00B7750B">
        <w:rPr>
          <w:rFonts w:ascii="Arial" w:hAnsi="Arial" w:cs="Arial"/>
          <w:lang w:val="hr-HR"/>
        </w:rPr>
        <w:t xml:space="preserve">visokom obrazovanju i </w:t>
      </w:r>
      <w:r>
        <w:rPr>
          <w:rFonts w:ascii="Arial" w:hAnsi="Arial" w:cs="Arial"/>
          <w:lang w:val="hr-HR"/>
        </w:rPr>
        <w:t>znanstvenoj djelatnosti te općih akata Veleučilišta u Rijeci.</w:t>
      </w:r>
    </w:p>
    <w:p w14:paraId="5AE1F4CF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29798B35" w14:textId="1417C9BF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</w:t>
      </w:r>
      <w:r w:rsidR="004463B8">
        <w:rPr>
          <w:rFonts w:ascii="Arial" w:hAnsi="Arial" w:cs="Arial"/>
          <w:lang w:val="hr-HR"/>
        </w:rPr>
        <w:t>1</w:t>
      </w:r>
      <w:r>
        <w:rPr>
          <w:rFonts w:ascii="Arial" w:hAnsi="Arial" w:cs="Arial"/>
          <w:lang w:val="hr-HR"/>
        </w:rPr>
        <w:t>.</w:t>
      </w:r>
    </w:p>
    <w:p w14:paraId="36DE3A3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066BE7D0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Ugovorne strane svojim potpisom izražavaju suglasnost sa svim odredbama ovog ugovora.</w:t>
      </w:r>
    </w:p>
    <w:p w14:paraId="74A8C0E5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 stupa na snagu danom potpisa ugovornih strana.</w:t>
      </w:r>
    </w:p>
    <w:p w14:paraId="08FD0316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6D6C1A10" w14:textId="6954809C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</w:t>
      </w:r>
      <w:r w:rsidR="004463B8">
        <w:rPr>
          <w:rFonts w:ascii="Arial" w:hAnsi="Arial" w:cs="Arial"/>
          <w:lang w:val="hr-HR"/>
        </w:rPr>
        <w:t>2</w:t>
      </w:r>
      <w:r>
        <w:rPr>
          <w:rFonts w:ascii="Arial" w:hAnsi="Arial" w:cs="Arial"/>
          <w:lang w:val="hr-HR"/>
        </w:rPr>
        <w:t>.</w:t>
      </w:r>
    </w:p>
    <w:p w14:paraId="6730C50E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5504A3FE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slučaju spora ugovorne strane utvrđuju nadležnost stvarno nadležnog suda u Rijeci.</w:t>
      </w:r>
    </w:p>
    <w:p w14:paraId="2E14356B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8522429" w14:textId="70086AE0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</w:t>
      </w:r>
      <w:r w:rsidR="004463B8">
        <w:rPr>
          <w:rFonts w:ascii="Arial" w:hAnsi="Arial" w:cs="Arial"/>
          <w:lang w:val="hr-HR"/>
        </w:rPr>
        <w:t>3</w:t>
      </w:r>
      <w:r>
        <w:rPr>
          <w:rFonts w:ascii="Arial" w:hAnsi="Arial" w:cs="Arial"/>
          <w:lang w:val="hr-HR"/>
        </w:rPr>
        <w:t>.</w:t>
      </w:r>
    </w:p>
    <w:p w14:paraId="62420E03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1B20701E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Ovaj ugovor sastavljen je u 3 (tri) istovjetna primjerka, od kojih 2 (dva) zadržava Veleučilište, a 1 (jedan) student.</w:t>
      </w:r>
    </w:p>
    <w:p w14:paraId="4679FF5F" w14:textId="77777777" w:rsidR="00CF126C" w:rsidRDefault="00CF126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146BC7F" w14:textId="739DE94B" w:rsidR="00257A1C" w:rsidRPr="00353D27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bookmarkStart w:id="0" w:name="_GoBack"/>
      <w:r w:rsidRPr="00353D27">
        <w:rPr>
          <w:rFonts w:ascii="Arial" w:hAnsi="Arial" w:cs="Arial"/>
          <w:lang w:val="hr-HR"/>
        </w:rPr>
        <w:t>KLASA:</w:t>
      </w:r>
      <w:r w:rsidR="001154FD" w:rsidRPr="00353D27">
        <w:rPr>
          <w:rFonts w:ascii="Arial" w:hAnsi="Arial" w:cs="Arial"/>
          <w:lang w:val="hr-HR"/>
        </w:rPr>
        <w:t>602-04/2</w:t>
      </w:r>
      <w:r w:rsidR="00353D27" w:rsidRPr="00353D27">
        <w:rPr>
          <w:rFonts w:ascii="Arial" w:hAnsi="Arial" w:cs="Arial"/>
          <w:lang w:val="hr-HR"/>
        </w:rPr>
        <w:t>5</w:t>
      </w:r>
      <w:r w:rsidR="001154FD" w:rsidRPr="00353D27">
        <w:rPr>
          <w:rFonts w:ascii="Arial" w:hAnsi="Arial" w:cs="Arial"/>
          <w:lang w:val="hr-HR"/>
        </w:rPr>
        <w:t>-10/1</w:t>
      </w:r>
      <w:r w:rsidR="00353D27" w:rsidRPr="00353D27">
        <w:rPr>
          <w:rFonts w:ascii="Arial" w:hAnsi="Arial" w:cs="Arial"/>
          <w:lang w:val="hr-HR"/>
        </w:rPr>
        <w:t>4</w:t>
      </w:r>
    </w:p>
    <w:p w14:paraId="21BA3DF0" w14:textId="5C049CE0" w:rsidR="00257A1C" w:rsidRPr="00353D27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 w:rsidRPr="00353D27">
        <w:rPr>
          <w:rFonts w:ascii="Arial" w:hAnsi="Arial" w:cs="Arial"/>
          <w:lang w:val="hr-HR"/>
        </w:rPr>
        <w:t>URBROJ:</w:t>
      </w:r>
      <w:r w:rsidR="00582C56" w:rsidRPr="00353D27">
        <w:rPr>
          <w:rFonts w:ascii="Arial" w:hAnsi="Arial" w:cs="Arial"/>
          <w:lang w:val="hr-HR"/>
        </w:rPr>
        <w:t xml:space="preserve"> </w:t>
      </w:r>
      <w:r w:rsidR="001154FD" w:rsidRPr="00353D27">
        <w:rPr>
          <w:rFonts w:ascii="Arial" w:hAnsi="Arial" w:cs="Arial"/>
          <w:lang w:val="hr-HR"/>
        </w:rPr>
        <w:t>2170-57-</w:t>
      </w:r>
      <w:r w:rsidR="00353D27" w:rsidRPr="00353D27">
        <w:rPr>
          <w:rFonts w:ascii="Arial" w:hAnsi="Arial" w:cs="Arial"/>
          <w:lang w:val="hr-HR"/>
        </w:rPr>
        <w:t>12</w:t>
      </w:r>
      <w:r w:rsidR="001154FD" w:rsidRPr="00353D27">
        <w:rPr>
          <w:rFonts w:ascii="Arial" w:hAnsi="Arial" w:cs="Arial"/>
          <w:lang w:val="hr-HR"/>
        </w:rPr>
        <w:t>-2</w:t>
      </w:r>
      <w:r w:rsidR="00353D27" w:rsidRPr="00353D27">
        <w:rPr>
          <w:rFonts w:ascii="Arial" w:hAnsi="Arial" w:cs="Arial"/>
          <w:lang w:val="hr-HR"/>
        </w:rPr>
        <w:t>5</w:t>
      </w:r>
      <w:r w:rsidR="001154FD" w:rsidRPr="00353D27">
        <w:rPr>
          <w:rFonts w:ascii="Arial" w:hAnsi="Arial" w:cs="Arial"/>
          <w:lang w:val="hr-HR"/>
        </w:rPr>
        <w:t>-____</w:t>
      </w:r>
    </w:p>
    <w:bookmarkEnd w:id="0"/>
    <w:p w14:paraId="00E6E5F3" w14:textId="70202FF5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Rijeci, ____________</w:t>
      </w:r>
      <w:r w:rsidR="001154FD">
        <w:rPr>
          <w:rFonts w:ascii="Arial" w:hAnsi="Arial" w:cs="Arial"/>
          <w:lang w:val="hr-HR"/>
        </w:rPr>
        <w:t xml:space="preserve"> 202</w:t>
      </w:r>
      <w:r w:rsidR="00F52427">
        <w:rPr>
          <w:rFonts w:ascii="Arial" w:hAnsi="Arial" w:cs="Arial"/>
          <w:lang w:val="hr-HR"/>
        </w:rPr>
        <w:t>5</w:t>
      </w:r>
      <w:r w:rsidR="001154FD">
        <w:rPr>
          <w:rFonts w:ascii="Arial" w:hAnsi="Arial" w:cs="Arial"/>
          <w:lang w:val="hr-HR"/>
        </w:rPr>
        <w:t>.</w:t>
      </w:r>
    </w:p>
    <w:p w14:paraId="351052E0" w14:textId="77777777" w:rsidR="00582C56" w:rsidRDefault="00582C56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4E482CAC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Veleučilište u Rijeci</w:t>
      </w:r>
    </w:p>
    <w:p w14:paraId="41E6AAE6" w14:textId="1E40E12B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 w:rsidR="001154FD">
        <w:rPr>
          <w:rFonts w:ascii="Arial" w:hAnsi="Arial" w:cs="Arial"/>
          <w:lang w:val="hr-HR"/>
        </w:rPr>
        <w:t xml:space="preserve">    </w:t>
      </w:r>
      <w:r>
        <w:rPr>
          <w:rFonts w:ascii="Arial" w:hAnsi="Arial" w:cs="Arial"/>
          <w:lang w:val="hr-HR"/>
        </w:rPr>
        <w:t>Dekan</w:t>
      </w:r>
    </w:p>
    <w:p w14:paraId="493704A2" w14:textId="77777777" w:rsidR="00CF126C" w:rsidRDefault="00CF126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EB994D7" w14:textId="77777777" w:rsidR="00CF126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_____________________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>______________________</w:t>
      </w:r>
    </w:p>
    <w:p w14:paraId="108FDBB8" w14:textId="1AAD17DA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           </w:t>
      </w:r>
      <w:r w:rsidR="00DF6F94">
        <w:rPr>
          <w:rFonts w:ascii="Arial" w:hAnsi="Arial" w:cs="Arial"/>
          <w:lang w:val="hr-HR"/>
        </w:rPr>
        <w:t xml:space="preserve">mr. </w:t>
      </w:r>
      <w:proofErr w:type="spellStart"/>
      <w:r w:rsidR="00DF6F94">
        <w:rPr>
          <w:rFonts w:ascii="Arial" w:hAnsi="Arial" w:cs="Arial"/>
          <w:lang w:val="hr-HR"/>
        </w:rPr>
        <w:t>sc</w:t>
      </w:r>
      <w:proofErr w:type="spellEnd"/>
      <w:r w:rsidR="00DF6F94">
        <w:rPr>
          <w:rFonts w:ascii="Arial" w:hAnsi="Arial" w:cs="Arial"/>
          <w:lang w:val="hr-HR"/>
        </w:rPr>
        <w:t>. Marino Golob</w:t>
      </w:r>
      <w:r>
        <w:rPr>
          <w:rFonts w:ascii="Arial" w:hAnsi="Arial" w:cs="Arial"/>
          <w:lang w:val="hr-HR"/>
        </w:rPr>
        <w:t>, p.</w:t>
      </w:r>
      <w:r w:rsidR="009B6545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>p.</w:t>
      </w:r>
    </w:p>
    <w:p w14:paraId="79ECCCA0" w14:textId="77777777" w:rsidR="005B3AE9" w:rsidRDefault="005B3AE9" w:rsidP="00E3625D">
      <w:pPr>
        <w:jc w:val="both"/>
        <w:rPr>
          <w:rFonts w:ascii="Arial" w:hAnsi="Arial" w:cs="Arial"/>
          <w:lang w:val="hr-HR"/>
        </w:rPr>
      </w:pPr>
    </w:p>
    <w:sectPr w:rsidR="005B3AE9" w:rsidSect="005B3AE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A1C"/>
    <w:rsid w:val="00002EA5"/>
    <w:rsid w:val="00006277"/>
    <w:rsid w:val="000078ED"/>
    <w:rsid w:val="000663C4"/>
    <w:rsid w:val="00073683"/>
    <w:rsid w:val="00086363"/>
    <w:rsid w:val="000938F1"/>
    <w:rsid w:val="000B1D23"/>
    <w:rsid w:val="000E52FB"/>
    <w:rsid w:val="00114152"/>
    <w:rsid w:val="001154FD"/>
    <w:rsid w:val="00120D5F"/>
    <w:rsid w:val="00151B31"/>
    <w:rsid w:val="00152603"/>
    <w:rsid w:val="001A4E6A"/>
    <w:rsid w:val="001B399D"/>
    <w:rsid w:val="001B60FB"/>
    <w:rsid w:val="001C5914"/>
    <w:rsid w:val="001E41A7"/>
    <w:rsid w:val="001F4AEB"/>
    <w:rsid w:val="00206B5F"/>
    <w:rsid w:val="00207417"/>
    <w:rsid w:val="00250705"/>
    <w:rsid w:val="002548D5"/>
    <w:rsid w:val="00255320"/>
    <w:rsid w:val="00256D2F"/>
    <w:rsid w:val="00257A1C"/>
    <w:rsid w:val="0027747E"/>
    <w:rsid w:val="00293822"/>
    <w:rsid w:val="002A359A"/>
    <w:rsid w:val="002A6780"/>
    <w:rsid w:val="002B12CC"/>
    <w:rsid w:val="002B27D5"/>
    <w:rsid w:val="002C194B"/>
    <w:rsid w:val="002D3E1B"/>
    <w:rsid w:val="002D45CB"/>
    <w:rsid w:val="002D6E72"/>
    <w:rsid w:val="00320309"/>
    <w:rsid w:val="003222AE"/>
    <w:rsid w:val="00337217"/>
    <w:rsid w:val="00344D29"/>
    <w:rsid w:val="00350DC5"/>
    <w:rsid w:val="00353D27"/>
    <w:rsid w:val="00362284"/>
    <w:rsid w:val="003F30B2"/>
    <w:rsid w:val="003F72BD"/>
    <w:rsid w:val="003F7BC5"/>
    <w:rsid w:val="00401301"/>
    <w:rsid w:val="004035EF"/>
    <w:rsid w:val="0040604E"/>
    <w:rsid w:val="004177EC"/>
    <w:rsid w:val="00420401"/>
    <w:rsid w:val="004209F1"/>
    <w:rsid w:val="004463B8"/>
    <w:rsid w:val="00464D35"/>
    <w:rsid w:val="00465AB6"/>
    <w:rsid w:val="00491046"/>
    <w:rsid w:val="004B0534"/>
    <w:rsid w:val="004B2BA4"/>
    <w:rsid w:val="004B4AEE"/>
    <w:rsid w:val="004D1B8C"/>
    <w:rsid w:val="005179A0"/>
    <w:rsid w:val="005267DC"/>
    <w:rsid w:val="00530F99"/>
    <w:rsid w:val="00571486"/>
    <w:rsid w:val="00582C56"/>
    <w:rsid w:val="005B29FB"/>
    <w:rsid w:val="005B3AE9"/>
    <w:rsid w:val="005B7C5C"/>
    <w:rsid w:val="005C68B5"/>
    <w:rsid w:val="005D4826"/>
    <w:rsid w:val="005F65AA"/>
    <w:rsid w:val="006148CB"/>
    <w:rsid w:val="006210BF"/>
    <w:rsid w:val="006214B3"/>
    <w:rsid w:val="00632834"/>
    <w:rsid w:val="0064199F"/>
    <w:rsid w:val="0066125D"/>
    <w:rsid w:val="00674FEF"/>
    <w:rsid w:val="006772AC"/>
    <w:rsid w:val="0068090C"/>
    <w:rsid w:val="0068225D"/>
    <w:rsid w:val="00690176"/>
    <w:rsid w:val="006C2BB1"/>
    <w:rsid w:val="006F2D6D"/>
    <w:rsid w:val="006F6DB6"/>
    <w:rsid w:val="00703F04"/>
    <w:rsid w:val="0071157B"/>
    <w:rsid w:val="0072348B"/>
    <w:rsid w:val="00723EA9"/>
    <w:rsid w:val="007615B2"/>
    <w:rsid w:val="007625BD"/>
    <w:rsid w:val="00762BA8"/>
    <w:rsid w:val="007854B5"/>
    <w:rsid w:val="007930AC"/>
    <w:rsid w:val="00794401"/>
    <w:rsid w:val="00797F1D"/>
    <w:rsid w:val="007C1238"/>
    <w:rsid w:val="007D6ADF"/>
    <w:rsid w:val="007D6FCC"/>
    <w:rsid w:val="007F7275"/>
    <w:rsid w:val="00804558"/>
    <w:rsid w:val="008241BD"/>
    <w:rsid w:val="008328F3"/>
    <w:rsid w:val="00846395"/>
    <w:rsid w:val="00847A42"/>
    <w:rsid w:val="0089268C"/>
    <w:rsid w:val="008B5E67"/>
    <w:rsid w:val="008D3D03"/>
    <w:rsid w:val="009057FD"/>
    <w:rsid w:val="00905D8B"/>
    <w:rsid w:val="009072CC"/>
    <w:rsid w:val="00937B7C"/>
    <w:rsid w:val="00946F12"/>
    <w:rsid w:val="00967F07"/>
    <w:rsid w:val="00982021"/>
    <w:rsid w:val="009B6545"/>
    <w:rsid w:val="009F6678"/>
    <w:rsid w:val="00A07537"/>
    <w:rsid w:val="00A81BDD"/>
    <w:rsid w:val="00A90A30"/>
    <w:rsid w:val="00AA5726"/>
    <w:rsid w:val="00AA638D"/>
    <w:rsid w:val="00AC7C5E"/>
    <w:rsid w:val="00B00E6C"/>
    <w:rsid w:val="00B1052F"/>
    <w:rsid w:val="00B2142F"/>
    <w:rsid w:val="00B76B2C"/>
    <w:rsid w:val="00B7750B"/>
    <w:rsid w:val="00B943ED"/>
    <w:rsid w:val="00BB29A4"/>
    <w:rsid w:val="00BB7913"/>
    <w:rsid w:val="00BD2A16"/>
    <w:rsid w:val="00BE09F2"/>
    <w:rsid w:val="00BF1B24"/>
    <w:rsid w:val="00BF2BD5"/>
    <w:rsid w:val="00BF55F9"/>
    <w:rsid w:val="00C15140"/>
    <w:rsid w:val="00C237E7"/>
    <w:rsid w:val="00C71069"/>
    <w:rsid w:val="00C95469"/>
    <w:rsid w:val="00CB33B8"/>
    <w:rsid w:val="00CB43E5"/>
    <w:rsid w:val="00CF126C"/>
    <w:rsid w:val="00D13D06"/>
    <w:rsid w:val="00D153E6"/>
    <w:rsid w:val="00D4121D"/>
    <w:rsid w:val="00D45D22"/>
    <w:rsid w:val="00D46F7F"/>
    <w:rsid w:val="00D85EB6"/>
    <w:rsid w:val="00D960C3"/>
    <w:rsid w:val="00D96934"/>
    <w:rsid w:val="00DB18FE"/>
    <w:rsid w:val="00DD1A75"/>
    <w:rsid w:val="00DF6F94"/>
    <w:rsid w:val="00E3625D"/>
    <w:rsid w:val="00E4654C"/>
    <w:rsid w:val="00E707BF"/>
    <w:rsid w:val="00E779FC"/>
    <w:rsid w:val="00EB0A72"/>
    <w:rsid w:val="00EB4C64"/>
    <w:rsid w:val="00EC623C"/>
    <w:rsid w:val="00ED6BAD"/>
    <w:rsid w:val="00EF7FA2"/>
    <w:rsid w:val="00F40B24"/>
    <w:rsid w:val="00F44C4C"/>
    <w:rsid w:val="00F45324"/>
    <w:rsid w:val="00F52427"/>
    <w:rsid w:val="00F57A53"/>
    <w:rsid w:val="00F71C8D"/>
    <w:rsid w:val="00FA5079"/>
    <w:rsid w:val="00FA642E"/>
    <w:rsid w:val="00FB01C5"/>
    <w:rsid w:val="00FB5024"/>
    <w:rsid w:val="00FD7973"/>
    <w:rsid w:val="00FF3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D2604"/>
  <w15:docId w15:val="{55197140-D4F0-4D81-B090-C14FB1C13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57A1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257A1C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257A1C"/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Bezproreda">
    <w:name w:val="No Spacing"/>
    <w:uiPriority w:val="1"/>
    <w:qFormat/>
    <w:rsid w:val="00257A1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customStyle="1" w:styleId="xxmsonormal">
    <w:name w:val="x_xmsonormal"/>
    <w:basedOn w:val="Normal"/>
    <w:uiPriority w:val="99"/>
    <w:semiHidden/>
    <w:rsid w:val="006C2BB1"/>
    <w:pPr>
      <w:overflowPunct/>
      <w:autoSpaceDE/>
      <w:autoSpaceDN/>
      <w:adjustRightInd/>
      <w:textAlignment w:val="auto"/>
    </w:pPr>
    <w:rPr>
      <w:rFonts w:eastAsiaTheme="minorHAnsi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05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4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0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8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6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5958BC1CE0704F9B8A97903AFE7EDC" ma:contentTypeVersion="16" ma:contentTypeDescription="Create a new document." ma:contentTypeScope="" ma:versionID="f77f07b8e14d4830847dc6c371c6d1a0">
  <xsd:schema xmlns:xsd="http://www.w3.org/2001/XMLSchema" xmlns:xs="http://www.w3.org/2001/XMLSchema" xmlns:p="http://schemas.microsoft.com/office/2006/metadata/properties" xmlns:ns3="37fd7acd-2200-4e97-be11-0b06260c91ee" xmlns:ns4="e31b2b69-6b1c-41b0-88f1-a4b50e09ae3e" targetNamespace="http://schemas.microsoft.com/office/2006/metadata/properties" ma:root="true" ma:fieldsID="d48a4a614cef8979532763182749c00e" ns3:_="" ns4:_="">
    <xsd:import namespace="37fd7acd-2200-4e97-be11-0b06260c91ee"/>
    <xsd:import namespace="e31b2b69-6b1c-41b0-88f1-a4b50e09ae3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fd7acd-2200-4e97-be11-0b06260c91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b2b69-6b1c-41b0-88f1-a4b50e09ae3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7fd7acd-2200-4e97-be11-0b06260c91e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756B60-A095-4033-8A17-18E72382FB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fd7acd-2200-4e97-be11-0b06260c91ee"/>
    <ds:schemaRef ds:uri="e31b2b69-6b1c-41b0-88f1-a4b50e09ae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7CBFE9-A693-424D-B25E-B2A3FD4FF92E}">
  <ds:schemaRefs>
    <ds:schemaRef ds:uri="http://www.w3.org/XML/1998/namespace"/>
    <ds:schemaRef ds:uri="e31b2b69-6b1c-41b0-88f1-a4b50e09ae3e"/>
    <ds:schemaRef ds:uri="http://schemas.microsoft.com/office/2006/documentManagement/types"/>
    <ds:schemaRef ds:uri="http://schemas.openxmlformats.org/package/2006/metadata/core-properties"/>
    <ds:schemaRef ds:uri="37fd7acd-2200-4e97-be11-0b06260c91ee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21147B8-EE95-45E4-8FF2-4AED26A62D1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5FBFCF-631C-4F4A-9340-7268B5A24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1253</Words>
  <Characters>7143</Characters>
  <Application>Microsoft Office Word</Application>
  <DocSecurity>0</DocSecurity>
  <Lines>59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Đurđica Pajalić Karajlić</dc:creator>
  <cp:lastModifiedBy>Đurđica Pajalić</cp:lastModifiedBy>
  <cp:revision>7</cp:revision>
  <cp:lastPrinted>2023-07-05T11:58:00Z</cp:lastPrinted>
  <dcterms:created xsi:type="dcterms:W3CDTF">2024-07-11T09:31:00Z</dcterms:created>
  <dcterms:modified xsi:type="dcterms:W3CDTF">2025-07-10T06:46:00Z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0x010100C15958BC1CE0704F9B8A97903AFE7EDC</vt:lpwstr>
  </property>
</Properties>
</file>